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641"/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"/>
        <w:gridCol w:w="1177"/>
        <w:gridCol w:w="1935"/>
        <w:gridCol w:w="1710"/>
        <w:gridCol w:w="1778"/>
        <w:gridCol w:w="5474"/>
        <w:gridCol w:w="1620"/>
        <w:gridCol w:w="1204"/>
      </w:tblGrid>
      <w:tr w:rsidR="00BC1125">
        <w:trPr>
          <w:trHeight w:val="37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C85707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rFonts w:hint="eastAsia"/>
                <w:b/>
              </w:rPr>
              <w:t>序号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C8570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考核项目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C8570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考核内容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C8570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操作要求与方法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C8570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分数分配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C8570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C8570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器材设备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C8570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BC1125">
        <w:trPr>
          <w:trHeight w:val="397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BC1125">
            <w:pPr>
              <w:spacing w:line="200" w:lineRule="atLeast"/>
              <w:jc w:val="center"/>
              <w:rPr>
                <w:b/>
              </w:rPr>
            </w:pPr>
          </w:p>
          <w:p w:rsidR="00BC1125" w:rsidRDefault="00BC1125">
            <w:pPr>
              <w:spacing w:line="200" w:lineRule="atLeast"/>
              <w:jc w:val="center"/>
              <w:rPr>
                <w:b/>
              </w:rPr>
            </w:pPr>
          </w:p>
          <w:p w:rsidR="00BC1125" w:rsidRDefault="00BC1125">
            <w:pPr>
              <w:spacing w:line="200" w:lineRule="atLeast"/>
              <w:jc w:val="center"/>
              <w:rPr>
                <w:b/>
              </w:rPr>
            </w:pPr>
          </w:p>
          <w:p w:rsidR="00BC1125" w:rsidRDefault="00C85707">
            <w:pPr>
              <w:spacing w:line="20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BC1125">
            <w:pPr>
              <w:spacing w:line="200" w:lineRule="atLeast"/>
              <w:rPr>
                <w:szCs w:val="21"/>
              </w:rPr>
            </w:pPr>
          </w:p>
          <w:p w:rsidR="00BC1125" w:rsidRDefault="00BC1125">
            <w:pPr>
              <w:spacing w:line="200" w:lineRule="atLeast"/>
              <w:rPr>
                <w:szCs w:val="21"/>
              </w:rPr>
            </w:pPr>
          </w:p>
          <w:p w:rsidR="00BC1125" w:rsidRDefault="00BC1125">
            <w:pPr>
              <w:spacing w:line="200" w:lineRule="atLeast"/>
              <w:rPr>
                <w:szCs w:val="21"/>
              </w:rPr>
            </w:pP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室内设计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一、室内平面图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家居</w:t>
            </w:r>
            <w:r w:rsidR="00EA65D4">
              <w:rPr>
                <w:rFonts w:hint="eastAsia"/>
                <w:szCs w:val="21"/>
              </w:rPr>
              <w:t>空间</w:t>
            </w:r>
            <w:r>
              <w:rPr>
                <w:rFonts w:hint="eastAsia"/>
                <w:szCs w:val="21"/>
              </w:rPr>
              <w:t>平面图设计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熟练掌握软件的操作，设计紧扣主题、设计合理。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尺寸标注</w:t>
            </w:r>
            <w:r>
              <w:rPr>
                <w:szCs w:val="21"/>
              </w:rPr>
              <w:t xml:space="preserve">   25%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文字标注</w:t>
            </w:r>
            <w:r>
              <w:rPr>
                <w:szCs w:val="21"/>
              </w:rPr>
              <w:t xml:space="preserve">   25%</w:t>
            </w:r>
          </w:p>
          <w:p w:rsidR="00BC1125" w:rsidRDefault="00C85707">
            <w:pPr>
              <w:spacing w:line="20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线形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地材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25%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制图图块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25%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rFonts w:hint="eastAsia"/>
                <w:szCs w:val="21"/>
              </w:rPr>
              <w:t>90</w:t>
            </w:r>
            <w:r>
              <w:rPr>
                <w:rFonts w:hint="eastAsia"/>
                <w:szCs w:val="21"/>
              </w:rPr>
              <w:t>分—</w:t>
            </w:r>
            <w:r>
              <w:rPr>
                <w:rFonts w:hint="eastAsia"/>
                <w:szCs w:val="21"/>
              </w:rPr>
              <w:t>100</w:t>
            </w:r>
            <w:r>
              <w:rPr>
                <w:rFonts w:hint="eastAsia"/>
                <w:szCs w:val="21"/>
              </w:rPr>
              <w:t>分）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空间尺寸划分合理，线条运用得当，尺寸标注和文字标注准确齐全，地材明确，制图元素绘制准确。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rFonts w:hint="eastAsia"/>
                <w:szCs w:val="21"/>
              </w:rPr>
              <w:t>80</w:t>
            </w:r>
            <w:r>
              <w:rPr>
                <w:rFonts w:hint="eastAsia"/>
                <w:szCs w:val="21"/>
              </w:rPr>
              <w:t>分—</w:t>
            </w:r>
            <w:r>
              <w:rPr>
                <w:rFonts w:hint="eastAsia"/>
                <w:szCs w:val="21"/>
              </w:rPr>
              <w:t>89</w:t>
            </w:r>
            <w:r>
              <w:rPr>
                <w:rFonts w:hint="eastAsia"/>
                <w:szCs w:val="21"/>
              </w:rPr>
              <w:t>分）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空间尺寸划分合理，线条运用基本符合要求，尺寸标注</w:t>
            </w:r>
            <w:r w:rsidR="00EA65D4">
              <w:rPr>
                <w:rFonts w:hint="eastAsia"/>
                <w:szCs w:val="21"/>
              </w:rPr>
              <w:t>或文字标注</w:t>
            </w:r>
            <w:r>
              <w:rPr>
                <w:rFonts w:hint="eastAsia"/>
                <w:szCs w:val="21"/>
              </w:rPr>
              <w:t>有一处或两处错误，但是要标注齐全，</w:t>
            </w:r>
            <w:r w:rsidR="00EA65D4">
              <w:rPr>
                <w:rFonts w:hint="eastAsia"/>
                <w:szCs w:val="21"/>
              </w:rPr>
              <w:t>地材明确，</w:t>
            </w:r>
            <w:r>
              <w:rPr>
                <w:rFonts w:hint="eastAsia"/>
                <w:szCs w:val="21"/>
              </w:rPr>
              <w:t>制图元素绘制准确。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rFonts w:hint="eastAsia"/>
                <w:szCs w:val="21"/>
              </w:rPr>
              <w:t>60</w:t>
            </w:r>
            <w:r>
              <w:rPr>
                <w:rFonts w:hint="eastAsia"/>
                <w:szCs w:val="21"/>
              </w:rPr>
              <w:t>分—</w:t>
            </w:r>
            <w:r>
              <w:rPr>
                <w:rFonts w:hint="eastAsia"/>
                <w:szCs w:val="21"/>
              </w:rPr>
              <w:t>79</w:t>
            </w:r>
            <w:r>
              <w:rPr>
                <w:rFonts w:hint="eastAsia"/>
                <w:szCs w:val="21"/>
              </w:rPr>
              <w:t>分）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空间尺寸划分基本合理，线条运用基本符合要求，尺寸标注</w:t>
            </w:r>
            <w:r w:rsidR="00EA65D4">
              <w:rPr>
                <w:rFonts w:hint="eastAsia"/>
                <w:szCs w:val="21"/>
              </w:rPr>
              <w:t>和文字标注</w:t>
            </w:r>
            <w:r>
              <w:rPr>
                <w:rFonts w:hint="eastAsia"/>
                <w:szCs w:val="21"/>
              </w:rPr>
              <w:t>有三处以下错误，标注有两处以下不齐全，</w:t>
            </w:r>
            <w:r w:rsidR="00EA65D4">
              <w:rPr>
                <w:rFonts w:hint="eastAsia"/>
                <w:szCs w:val="21"/>
              </w:rPr>
              <w:t>地材基本明确，</w:t>
            </w:r>
            <w:r>
              <w:rPr>
                <w:rFonts w:hint="eastAsia"/>
                <w:szCs w:val="21"/>
              </w:rPr>
              <w:t>制图元素绘制基本准确。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rFonts w:hint="eastAsia"/>
                <w:szCs w:val="21"/>
              </w:rPr>
              <w:t>60</w:t>
            </w:r>
            <w:r>
              <w:rPr>
                <w:rFonts w:hint="eastAsia"/>
                <w:szCs w:val="21"/>
              </w:rPr>
              <w:t>分以下）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空间尺寸划分不合理，线条运用混乱，尺寸标注错误多，不齐全，</w:t>
            </w:r>
            <w:r w:rsidR="00EA65D4">
              <w:rPr>
                <w:rFonts w:hint="eastAsia"/>
                <w:szCs w:val="21"/>
              </w:rPr>
              <w:t>地材不明确，</w:t>
            </w:r>
            <w:r>
              <w:rPr>
                <w:rFonts w:hint="eastAsia"/>
                <w:szCs w:val="21"/>
              </w:rPr>
              <w:t>制图元素绘制不准确。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考场准备：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机房（机器配置要求：双核、独立显卡、</w:t>
            </w:r>
            <w:r w:rsidR="00F070C6"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G</w:t>
            </w:r>
            <w:r>
              <w:rPr>
                <w:rFonts w:hint="eastAsia"/>
                <w:szCs w:val="21"/>
              </w:rPr>
              <w:t>内存）</w:t>
            </w:r>
          </w:p>
          <w:p w:rsidR="00BC1125" w:rsidRDefault="00EA65D4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AUTO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CAD20</w:t>
            </w:r>
            <w:r>
              <w:rPr>
                <w:rFonts w:hint="eastAsia"/>
                <w:szCs w:val="21"/>
              </w:rPr>
              <w:t>10</w:t>
            </w:r>
            <w:r w:rsidR="00C85707">
              <w:rPr>
                <w:rFonts w:hint="eastAsia"/>
                <w:szCs w:val="21"/>
              </w:rPr>
              <w:t>以下版本软件、素材库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考试时间：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240</w:t>
            </w:r>
            <w:r>
              <w:rPr>
                <w:rFonts w:hint="eastAsia"/>
                <w:szCs w:val="21"/>
              </w:rPr>
              <w:t>分钟。</w:t>
            </w:r>
          </w:p>
        </w:tc>
      </w:tr>
      <w:tr w:rsidR="00BC1125">
        <w:trPr>
          <w:trHeight w:val="148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BC1125">
            <w:pPr>
              <w:widowControl/>
              <w:jc w:val="left"/>
              <w:rPr>
                <w:b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125" w:rsidRDefault="00BC112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二、室内效果图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（卧室、起居室、书房、厨房、卫生间）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熟练掌握软件的操作，设计紧扣主题、设计合理。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创意</w:t>
            </w:r>
            <w:r>
              <w:rPr>
                <w:szCs w:val="21"/>
              </w:rPr>
              <w:t xml:space="preserve">     30%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渲染</w:t>
            </w:r>
            <w:r>
              <w:rPr>
                <w:szCs w:val="21"/>
              </w:rPr>
              <w:t xml:space="preserve">     25%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建模</w:t>
            </w:r>
            <w:r>
              <w:rPr>
                <w:szCs w:val="21"/>
              </w:rPr>
              <w:t xml:space="preserve">     25%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材质</w:t>
            </w:r>
            <w:r>
              <w:rPr>
                <w:szCs w:val="21"/>
              </w:rPr>
              <w:t xml:space="preserve">     20%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rFonts w:hint="eastAsia"/>
                <w:szCs w:val="21"/>
              </w:rPr>
              <w:t>90</w:t>
            </w:r>
            <w:r>
              <w:rPr>
                <w:rFonts w:hint="eastAsia"/>
                <w:szCs w:val="21"/>
              </w:rPr>
              <w:t>分—</w:t>
            </w:r>
            <w:r>
              <w:rPr>
                <w:rFonts w:hint="eastAsia"/>
                <w:szCs w:val="21"/>
              </w:rPr>
              <w:t>100</w:t>
            </w:r>
            <w:r>
              <w:rPr>
                <w:rFonts w:hint="eastAsia"/>
                <w:szCs w:val="21"/>
              </w:rPr>
              <w:t>分）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设计符合主题，创意新颖，渲染效果好，建模准确，材质运用合理。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rFonts w:hint="eastAsia"/>
                <w:szCs w:val="21"/>
              </w:rPr>
              <w:t>80</w:t>
            </w:r>
            <w:r>
              <w:rPr>
                <w:rFonts w:hint="eastAsia"/>
                <w:szCs w:val="21"/>
              </w:rPr>
              <w:t>分—</w:t>
            </w:r>
            <w:r>
              <w:rPr>
                <w:rFonts w:hint="eastAsia"/>
                <w:szCs w:val="21"/>
              </w:rPr>
              <w:t>89</w:t>
            </w:r>
            <w:r>
              <w:rPr>
                <w:rFonts w:hint="eastAsia"/>
                <w:szCs w:val="21"/>
              </w:rPr>
              <w:t>分）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设计符合主题，渲染效果无明显失真现象，建模基本准确，材质搭配基本合理。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rFonts w:hint="eastAsia"/>
                <w:szCs w:val="21"/>
              </w:rPr>
              <w:t>60</w:t>
            </w:r>
            <w:r>
              <w:rPr>
                <w:rFonts w:hint="eastAsia"/>
                <w:szCs w:val="21"/>
              </w:rPr>
              <w:t>分—</w:t>
            </w:r>
            <w:r>
              <w:rPr>
                <w:rFonts w:hint="eastAsia"/>
                <w:szCs w:val="21"/>
              </w:rPr>
              <w:t>79</w:t>
            </w:r>
            <w:r>
              <w:rPr>
                <w:rFonts w:hint="eastAsia"/>
                <w:szCs w:val="21"/>
              </w:rPr>
              <w:t>分）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设计符合主题，渲染效果在个别地方有失真现象，建模基本准确，材质搭配与室内空间色彩运用有个别不当之处。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rFonts w:hint="eastAsia"/>
                <w:szCs w:val="21"/>
              </w:rPr>
              <w:t>60</w:t>
            </w:r>
            <w:r>
              <w:rPr>
                <w:rFonts w:hint="eastAsia"/>
                <w:szCs w:val="21"/>
              </w:rPr>
              <w:t>分以下）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设计不符合主题，渲染效果有多处失真现象，建模不准确，材质搭配与室内空间色彩运用多处不当。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考场准备：</w:t>
            </w:r>
          </w:p>
          <w:p w:rsidR="00BC1125" w:rsidRDefault="00C85707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机房（机器配置要求：双核、独立显卡、</w:t>
            </w:r>
            <w:r w:rsidR="00F070C6"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G</w:t>
            </w:r>
            <w:r>
              <w:rPr>
                <w:rFonts w:hint="eastAsia"/>
                <w:szCs w:val="21"/>
              </w:rPr>
              <w:t>内存）</w:t>
            </w:r>
          </w:p>
          <w:p w:rsidR="00BC1125" w:rsidRDefault="00F070C6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3D</w:t>
            </w:r>
            <w:r w:rsidR="00C85707">
              <w:rPr>
                <w:szCs w:val="21"/>
              </w:rPr>
              <w:t>MAX</w:t>
            </w:r>
            <w:r>
              <w:rPr>
                <w:rFonts w:hint="eastAsia"/>
                <w:szCs w:val="21"/>
              </w:rPr>
              <w:t>2009</w:t>
            </w:r>
            <w:r w:rsidR="00C85707">
              <w:rPr>
                <w:rFonts w:hint="eastAsia"/>
                <w:szCs w:val="21"/>
              </w:rPr>
              <w:t>中、英文版本软件、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Vray for </w:t>
            </w:r>
            <w:r>
              <w:rPr>
                <w:szCs w:val="21"/>
              </w:rPr>
              <w:t>3DMAX</w:t>
            </w:r>
            <w:r>
              <w:rPr>
                <w:rFonts w:hint="eastAsia"/>
                <w:szCs w:val="21"/>
              </w:rPr>
              <w:t>2009</w:t>
            </w:r>
            <w:r>
              <w:rPr>
                <w:rFonts w:hint="eastAsia"/>
                <w:szCs w:val="21"/>
              </w:rPr>
              <w:t>中、英文版本软件</w:t>
            </w:r>
            <w:r>
              <w:rPr>
                <w:rFonts w:hint="eastAsia"/>
                <w:szCs w:val="21"/>
              </w:rPr>
              <w:t xml:space="preserve"> </w:t>
            </w:r>
            <w:r w:rsidR="00C85707">
              <w:rPr>
                <w:rFonts w:hint="eastAsia"/>
                <w:szCs w:val="21"/>
              </w:rPr>
              <w:t>素材库</w:t>
            </w:r>
            <w:r w:rsidR="00EA65D4">
              <w:rPr>
                <w:rFonts w:hint="eastAsia"/>
                <w:szCs w:val="21"/>
              </w:rPr>
              <w:t>、模型库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25" w:rsidRDefault="00BC1125">
            <w:pPr>
              <w:spacing w:line="200" w:lineRule="atLeast"/>
              <w:rPr>
                <w:szCs w:val="21"/>
              </w:rPr>
            </w:pPr>
          </w:p>
        </w:tc>
      </w:tr>
    </w:tbl>
    <w:p w:rsidR="00BC1125" w:rsidRDefault="00C85707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工艺美术专业技能考核大纲(1201)</w:t>
      </w:r>
    </w:p>
    <w:sectPr w:rsidR="00BC1125" w:rsidSect="00BC1125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825" w:rsidRDefault="005A1825" w:rsidP="00EA65D4">
      <w:r>
        <w:separator/>
      </w:r>
    </w:p>
  </w:endnote>
  <w:endnote w:type="continuationSeparator" w:id="1">
    <w:p w:rsidR="005A1825" w:rsidRDefault="005A1825" w:rsidP="00EA6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825" w:rsidRDefault="005A1825" w:rsidP="00EA65D4">
      <w:r>
        <w:separator/>
      </w:r>
    </w:p>
  </w:footnote>
  <w:footnote w:type="continuationSeparator" w:id="1">
    <w:p w:rsidR="005A1825" w:rsidRDefault="005A1825" w:rsidP="00EA65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546B"/>
    <w:rsid w:val="00011AE9"/>
    <w:rsid w:val="00022466"/>
    <w:rsid w:val="000534B0"/>
    <w:rsid w:val="00092119"/>
    <w:rsid w:val="001F0BC1"/>
    <w:rsid w:val="003E0557"/>
    <w:rsid w:val="00581516"/>
    <w:rsid w:val="005A1825"/>
    <w:rsid w:val="0062546B"/>
    <w:rsid w:val="0064070C"/>
    <w:rsid w:val="00696696"/>
    <w:rsid w:val="00733404"/>
    <w:rsid w:val="007F0FBA"/>
    <w:rsid w:val="0098292D"/>
    <w:rsid w:val="00AF4E1E"/>
    <w:rsid w:val="00B25E6E"/>
    <w:rsid w:val="00BC1125"/>
    <w:rsid w:val="00BD6F44"/>
    <w:rsid w:val="00C85707"/>
    <w:rsid w:val="00D25CF1"/>
    <w:rsid w:val="00D45DC2"/>
    <w:rsid w:val="00E93D4E"/>
    <w:rsid w:val="00EA65D4"/>
    <w:rsid w:val="00F070C6"/>
    <w:rsid w:val="1650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2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C1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C1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C112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C112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5ABD626-837E-4A8C-9362-7956ABF2A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Stu</cp:lastModifiedBy>
  <cp:revision>13</cp:revision>
  <dcterms:created xsi:type="dcterms:W3CDTF">2015-04-16T07:39:00Z</dcterms:created>
  <dcterms:modified xsi:type="dcterms:W3CDTF">2017-04-21T00:51:00Z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