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932" w:rsidRPr="00DD279D" w:rsidRDefault="00ED3932" w:rsidP="00425DCF">
      <w:pPr>
        <w:jc w:val="center"/>
        <w:rPr>
          <w:rFonts w:ascii="黑体" w:eastAsia="黑体" w:hAnsi="黑体"/>
          <w:b/>
          <w:sz w:val="36"/>
          <w:szCs w:val="36"/>
        </w:rPr>
      </w:pPr>
      <w:r w:rsidRPr="00DD279D">
        <w:rPr>
          <w:rFonts w:ascii="黑体" w:eastAsia="黑体" w:hAnsi="黑体"/>
          <w:b/>
          <w:sz w:val="36"/>
          <w:szCs w:val="36"/>
        </w:rPr>
        <w:t>201</w:t>
      </w:r>
      <w:r w:rsidR="00977D86">
        <w:rPr>
          <w:rFonts w:ascii="黑体" w:eastAsia="黑体" w:hAnsi="黑体"/>
          <w:b/>
          <w:sz w:val="36"/>
          <w:szCs w:val="36"/>
        </w:rPr>
        <w:t>7</w:t>
      </w:r>
      <w:bookmarkStart w:id="0" w:name="_GoBack"/>
      <w:bookmarkEnd w:id="0"/>
      <w:r w:rsidRPr="00DD279D">
        <w:rPr>
          <w:rFonts w:ascii="黑体" w:eastAsia="黑体" w:hAnsi="黑体" w:hint="eastAsia"/>
          <w:b/>
          <w:sz w:val="36"/>
          <w:szCs w:val="36"/>
        </w:rPr>
        <w:t>年黑龙江省中等职业学校毕业生专业对口升学</w:t>
      </w:r>
    </w:p>
    <w:p w:rsidR="00ED3932" w:rsidRPr="00DD279D" w:rsidRDefault="00A00B5C" w:rsidP="003B70F5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1301</w:t>
      </w:r>
      <w:r w:rsidR="00ED3932" w:rsidRPr="00DD279D">
        <w:rPr>
          <w:rFonts w:ascii="黑体" w:eastAsia="黑体" w:hAnsi="黑体" w:hint="eastAsia"/>
          <w:b/>
          <w:sz w:val="36"/>
          <w:szCs w:val="36"/>
        </w:rPr>
        <w:t>计算机及应用专业技能操作</w:t>
      </w:r>
      <w:r w:rsidR="00ED3932">
        <w:rPr>
          <w:rFonts w:ascii="黑体" w:eastAsia="黑体" w:hAnsi="黑体" w:hint="eastAsia"/>
          <w:b/>
          <w:sz w:val="36"/>
          <w:szCs w:val="36"/>
        </w:rPr>
        <w:t>考核</w:t>
      </w:r>
      <w:r w:rsidR="00ED3932" w:rsidRPr="00DD279D">
        <w:rPr>
          <w:rFonts w:ascii="黑体" w:eastAsia="黑体" w:hAnsi="黑体" w:hint="eastAsia"/>
          <w:b/>
          <w:sz w:val="36"/>
          <w:szCs w:val="36"/>
        </w:rPr>
        <w:t>大纲</w:t>
      </w:r>
    </w:p>
    <w:p w:rsidR="00ED3932" w:rsidRDefault="00ED3932" w:rsidP="003C334F"/>
    <w:p w:rsidR="00ED3932" w:rsidRPr="002B0D61" w:rsidRDefault="00ED3932" w:rsidP="003C334F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2B0D61">
        <w:rPr>
          <w:rFonts w:hint="eastAsia"/>
          <w:b/>
          <w:sz w:val="28"/>
          <w:szCs w:val="28"/>
        </w:rPr>
        <w:t>考试环境</w:t>
      </w:r>
    </w:p>
    <w:p w:rsidR="00ED3932" w:rsidRPr="00302784" w:rsidRDefault="00ED3932" w:rsidP="003C334F">
      <w:pPr>
        <w:pStyle w:val="a3"/>
        <w:ind w:left="420" w:firstLineChars="0" w:firstLine="0"/>
      </w:pPr>
      <w:r>
        <w:t>Windows7</w:t>
      </w:r>
      <w:r>
        <w:rPr>
          <w:rFonts w:hint="eastAsia"/>
        </w:rPr>
        <w:t>、</w:t>
      </w:r>
      <w:r>
        <w:t>Office2010</w:t>
      </w:r>
      <w:r>
        <w:rPr>
          <w:rFonts w:hint="eastAsia"/>
        </w:rPr>
        <w:t>、</w:t>
      </w:r>
      <w:r>
        <w:t>Visual C++</w:t>
      </w:r>
      <w:r>
        <w:rPr>
          <w:rFonts w:hint="eastAsia"/>
        </w:rPr>
        <w:t>和</w:t>
      </w:r>
      <w:r>
        <w:t>Visual Foxpro6.0</w:t>
      </w:r>
    </w:p>
    <w:p w:rsidR="00ED3932" w:rsidRPr="002B0D61" w:rsidRDefault="00ED3932" w:rsidP="003C334F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2B0D61">
        <w:rPr>
          <w:rFonts w:hint="eastAsia"/>
          <w:b/>
          <w:sz w:val="28"/>
          <w:szCs w:val="28"/>
        </w:rPr>
        <w:t>考核时长与分值</w:t>
      </w:r>
    </w:p>
    <w:p w:rsidR="00ED3932" w:rsidRDefault="00ED3932" w:rsidP="003B70F5">
      <w:pPr>
        <w:pStyle w:val="a3"/>
        <w:numPr>
          <w:ilvl w:val="0"/>
          <w:numId w:val="10"/>
        </w:numPr>
        <w:ind w:firstLineChars="0"/>
      </w:pPr>
      <w:r>
        <w:rPr>
          <w:rFonts w:hint="eastAsia"/>
        </w:rPr>
        <w:t>考核时长：</w:t>
      </w:r>
      <w:r>
        <w:t>90</w:t>
      </w:r>
      <w:r>
        <w:rPr>
          <w:rFonts w:hint="eastAsia"/>
        </w:rPr>
        <w:t>分钟</w:t>
      </w:r>
    </w:p>
    <w:p w:rsidR="00ED3932" w:rsidRDefault="00ED3932" w:rsidP="003B70F5">
      <w:pPr>
        <w:pStyle w:val="a3"/>
        <w:numPr>
          <w:ilvl w:val="0"/>
          <w:numId w:val="10"/>
        </w:numPr>
        <w:ind w:firstLineChars="0"/>
      </w:pPr>
      <w:r>
        <w:rPr>
          <w:rFonts w:hint="eastAsia"/>
        </w:rPr>
        <w:t>总分值：</w:t>
      </w:r>
      <w:r>
        <w:t>200</w:t>
      </w:r>
      <w:r>
        <w:rPr>
          <w:rFonts w:hint="eastAsia"/>
        </w:rPr>
        <w:t>分</w:t>
      </w:r>
    </w:p>
    <w:p w:rsidR="00ED3932" w:rsidRPr="002B0D61" w:rsidRDefault="00ED3932" w:rsidP="003C334F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2B0D61">
        <w:rPr>
          <w:rFonts w:hint="eastAsia"/>
          <w:b/>
          <w:sz w:val="28"/>
          <w:szCs w:val="28"/>
        </w:rPr>
        <w:t>考核项目内容及分值</w:t>
      </w:r>
    </w:p>
    <w:p w:rsidR="00ED3932" w:rsidRPr="00CD1AAF" w:rsidRDefault="00ED3932" w:rsidP="00292B9E">
      <w:pPr>
        <w:pStyle w:val="a3"/>
        <w:numPr>
          <w:ilvl w:val="0"/>
          <w:numId w:val="3"/>
        </w:numPr>
        <w:ind w:firstLineChars="0"/>
        <w:rPr>
          <w:b/>
          <w:sz w:val="24"/>
          <w:szCs w:val="24"/>
        </w:rPr>
      </w:pPr>
      <w:r w:rsidRPr="00CD1AAF">
        <w:rPr>
          <w:b/>
          <w:sz w:val="24"/>
          <w:szCs w:val="24"/>
        </w:rPr>
        <w:t>Windows7(10</w:t>
      </w:r>
      <w:r w:rsidRPr="00CD1AAF">
        <w:rPr>
          <w:rFonts w:hint="eastAsia"/>
          <w:b/>
          <w:sz w:val="24"/>
          <w:szCs w:val="24"/>
        </w:rPr>
        <w:t>分</w:t>
      </w:r>
      <w:r w:rsidRPr="00CD1AAF">
        <w:rPr>
          <w:b/>
          <w:sz w:val="24"/>
          <w:szCs w:val="24"/>
        </w:rPr>
        <w:t>)</w:t>
      </w:r>
    </w:p>
    <w:p w:rsidR="00ED3932" w:rsidRPr="002A17F0" w:rsidRDefault="00ED3932" w:rsidP="002A17F0">
      <w:pPr>
        <w:pStyle w:val="a3"/>
        <w:numPr>
          <w:ilvl w:val="0"/>
          <w:numId w:val="27"/>
        </w:numPr>
        <w:ind w:firstLineChars="0"/>
        <w:rPr>
          <w:szCs w:val="21"/>
        </w:rPr>
      </w:pPr>
      <w:r>
        <w:rPr>
          <w:szCs w:val="21"/>
        </w:rPr>
        <w:t>Windows 7</w:t>
      </w:r>
      <w:r>
        <w:rPr>
          <w:rFonts w:hint="eastAsia"/>
          <w:szCs w:val="21"/>
        </w:rPr>
        <w:t>的启动和退出</w:t>
      </w:r>
    </w:p>
    <w:p w:rsidR="00ED3932" w:rsidRPr="002A17F0" w:rsidRDefault="00ED3932" w:rsidP="002A17F0">
      <w:pPr>
        <w:pStyle w:val="a3"/>
        <w:numPr>
          <w:ilvl w:val="0"/>
          <w:numId w:val="27"/>
        </w:numPr>
        <w:ind w:firstLineChars="0"/>
        <w:rPr>
          <w:szCs w:val="21"/>
        </w:rPr>
      </w:pPr>
      <w:r w:rsidRPr="002A17F0">
        <w:rPr>
          <w:rFonts w:hint="eastAsia"/>
          <w:szCs w:val="21"/>
        </w:rPr>
        <w:t>设置</w:t>
      </w:r>
      <w:r>
        <w:rPr>
          <w:szCs w:val="21"/>
        </w:rPr>
        <w:t>Windows 7</w:t>
      </w:r>
      <w:r>
        <w:rPr>
          <w:rFonts w:hint="eastAsia"/>
          <w:szCs w:val="21"/>
        </w:rPr>
        <w:t>桌面</w:t>
      </w:r>
    </w:p>
    <w:p w:rsidR="00ED3932" w:rsidRPr="002A17F0" w:rsidRDefault="00ED3932" w:rsidP="002A17F0">
      <w:pPr>
        <w:pStyle w:val="a3"/>
        <w:numPr>
          <w:ilvl w:val="0"/>
          <w:numId w:val="27"/>
        </w:numPr>
        <w:ind w:firstLineChars="0"/>
        <w:rPr>
          <w:szCs w:val="21"/>
        </w:rPr>
      </w:pPr>
      <w:r>
        <w:rPr>
          <w:rFonts w:hint="eastAsia"/>
          <w:szCs w:val="21"/>
        </w:rPr>
        <w:t>窗口和对话框的基本操作</w:t>
      </w:r>
    </w:p>
    <w:p w:rsidR="00ED3932" w:rsidRPr="002A17F0" w:rsidRDefault="00ED3932" w:rsidP="002A17F0">
      <w:pPr>
        <w:pStyle w:val="a3"/>
        <w:numPr>
          <w:ilvl w:val="0"/>
          <w:numId w:val="27"/>
        </w:numPr>
        <w:ind w:firstLineChars="0"/>
        <w:rPr>
          <w:szCs w:val="21"/>
        </w:rPr>
      </w:pPr>
      <w:r>
        <w:rPr>
          <w:rFonts w:hint="eastAsia"/>
          <w:szCs w:val="21"/>
        </w:rPr>
        <w:t>用户账户管理</w:t>
      </w:r>
    </w:p>
    <w:p w:rsidR="00ED3932" w:rsidRPr="002A17F0" w:rsidRDefault="00ED3932" w:rsidP="002A17F0">
      <w:pPr>
        <w:pStyle w:val="a3"/>
        <w:numPr>
          <w:ilvl w:val="0"/>
          <w:numId w:val="27"/>
        </w:numPr>
        <w:ind w:firstLineChars="0"/>
        <w:rPr>
          <w:szCs w:val="21"/>
        </w:rPr>
      </w:pPr>
      <w:r>
        <w:rPr>
          <w:rFonts w:hint="eastAsia"/>
          <w:szCs w:val="21"/>
        </w:rPr>
        <w:t>文件和文件夹管理</w:t>
      </w:r>
    </w:p>
    <w:p w:rsidR="00ED3932" w:rsidRPr="002A17F0" w:rsidRDefault="00ED3932" w:rsidP="002A17F0">
      <w:pPr>
        <w:pStyle w:val="a3"/>
        <w:numPr>
          <w:ilvl w:val="0"/>
          <w:numId w:val="27"/>
        </w:numPr>
        <w:ind w:firstLineChars="0"/>
        <w:rPr>
          <w:szCs w:val="21"/>
        </w:rPr>
      </w:pPr>
      <w:r>
        <w:rPr>
          <w:rFonts w:hint="eastAsia"/>
          <w:szCs w:val="21"/>
        </w:rPr>
        <w:t>设置回收站</w:t>
      </w:r>
    </w:p>
    <w:p w:rsidR="00ED3932" w:rsidRPr="002A17F0" w:rsidRDefault="00ED3932" w:rsidP="002A17F0">
      <w:pPr>
        <w:pStyle w:val="a3"/>
        <w:numPr>
          <w:ilvl w:val="0"/>
          <w:numId w:val="27"/>
        </w:numPr>
        <w:ind w:firstLineChars="0"/>
        <w:rPr>
          <w:szCs w:val="21"/>
        </w:rPr>
      </w:pPr>
      <w:r>
        <w:rPr>
          <w:rFonts w:hint="eastAsia"/>
          <w:szCs w:val="21"/>
        </w:rPr>
        <w:t>磁盘管理和维护</w:t>
      </w:r>
    </w:p>
    <w:p w:rsidR="00ED3932" w:rsidRPr="002A17F0" w:rsidRDefault="00ED3932" w:rsidP="002A17F0">
      <w:pPr>
        <w:pStyle w:val="a3"/>
        <w:numPr>
          <w:ilvl w:val="0"/>
          <w:numId w:val="27"/>
        </w:numPr>
        <w:ind w:firstLineChars="0"/>
        <w:rPr>
          <w:szCs w:val="21"/>
        </w:rPr>
      </w:pPr>
      <w:r>
        <w:rPr>
          <w:rFonts w:hint="eastAsia"/>
          <w:szCs w:val="21"/>
        </w:rPr>
        <w:t>添加或删除应用程序</w:t>
      </w:r>
    </w:p>
    <w:p w:rsidR="00ED3932" w:rsidRDefault="00ED3932" w:rsidP="00292B9E"/>
    <w:p w:rsidR="00ED3932" w:rsidRPr="00CD1AAF" w:rsidRDefault="00ED3932" w:rsidP="00292B9E">
      <w:pPr>
        <w:pStyle w:val="a3"/>
        <w:numPr>
          <w:ilvl w:val="0"/>
          <w:numId w:val="3"/>
        </w:numPr>
        <w:ind w:firstLineChars="0"/>
        <w:rPr>
          <w:b/>
          <w:sz w:val="24"/>
          <w:szCs w:val="24"/>
        </w:rPr>
      </w:pPr>
      <w:r w:rsidRPr="00CD1AAF">
        <w:rPr>
          <w:b/>
          <w:sz w:val="24"/>
          <w:szCs w:val="24"/>
        </w:rPr>
        <w:t>Word 2010(60</w:t>
      </w:r>
      <w:r w:rsidRPr="00CD1AAF">
        <w:rPr>
          <w:rFonts w:hint="eastAsia"/>
          <w:b/>
          <w:sz w:val="24"/>
          <w:szCs w:val="24"/>
        </w:rPr>
        <w:t>分</w:t>
      </w:r>
      <w:r w:rsidRPr="00CD1AAF">
        <w:rPr>
          <w:b/>
          <w:sz w:val="24"/>
          <w:szCs w:val="24"/>
        </w:rPr>
        <w:t>)</w:t>
      </w:r>
    </w:p>
    <w:p w:rsidR="00ED3932" w:rsidRPr="00BB6FB5" w:rsidRDefault="00ED3932" w:rsidP="003B70F5">
      <w:pPr>
        <w:numPr>
          <w:ilvl w:val="0"/>
          <w:numId w:val="9"/>
        </w:numPr>
        <w:rPr>
          <w:szCs w:val="21"/>
        </w:rPr>
      </w:pPr>
      <w:r w:rsidRPr="00BB6FB5">
        <w:rPr>
          <w:rFonts w:hint="eastAsia"/>
          <w:szCs w:val="21"/>
        </w:rPr>
        <w:t>汉字录入</w:t>
      </w:r>
    </w:p>
    <w:p w:rsidR="00ED3932" w:rsidRPr="00BB6FB5" w:rsidRDefault="00ED3932" w:rsidP="003B70F5">
      <w:pPr>
        <w:numPr>
          <w:ilvl w:val="0"/>
          <w:numId w:val="9"/>
        </w:numPr>
        <w:rPr>
          <w:szCs w:val="21"/>
        </w:rPr>
      </w:pPr>
      <w:r w:rsidRPr="00BB6FB5">
        <w:rPr>
          <w:rFonts w:hint="eastAsia"/>
          <w:szCs w:val="21"/>
        </w:rPr>
        <w:t>建立文档</w:t>
      </w:r>
    </w:p>
    <w:p w:rsidR="00ED3932" w:rsidRPr="00BB6FB5" w:rsidRDefault="00ED3932" w:rsidP="003B70F5">
      <w:pPr>
        <w:numPr>
          <w:ilvl w:val="0"/>
          <w:numId w:val="9"/>
        </w:numPr>
        <w:rPr>
          <w:szCs w:val="21"/>
        </w:rPr>
      </w:pPr>
      <w:r w:rsidRPr="00BB6FB5">
        <w:rPr>
          <w:rFonts w:hint="eastAsia"/>
          <w:szCs w:val="21"/>
        </w:rPr>
        <w:t>文档基本编辑</w:t>
      </w:r>
    </w:p>
    <w:p w:rsidR="00ED3932" w:rsidRPr="00BB6FB5" w:rsidRDefault="00ED3932" w:rsidP="003B70F5">
      <w:pPr>
        <w:numPr>
          <w:ilvl w:val="0"/>
          <w:numId w:val="9"/>
        </w:numPr>
        <w:rPr>
          <w:szCs w:val="21"/>
        </w:rPr>
      </w:pPr>
      <w:r w:rsidRPr="00BB6FB5">
        <w:rPr>
          <w:rFonts w:hint="eastAsia"/>
          <w:szCs w:val="21"/>
        </w:rPr>
        <w:t>设置文档格式</w:t>
      </w:r>
    </w:p>
    <w:p w:rsidR="00ED3932" w:rsidRPr="00BB6FB5" w:rsidRDefault="00ED3932" w:rsidP="003B70F5">
      <w:pPr>
        <w:numPr>
          <w:ilvl w:val="0"/>
          <w:numId w:val="9"/>
        </w:numPr>
        <w:rPr>
          <w:szCs w:val="21"/>
        </w:rPr>
      </w:pPr>
      <w:r w:rsidRPr="00BB6FB5">
        <w:rPr>
          <w:rFonts w:hint="eastAsia"/>
          <w:szCs w:val="21"/>
        </w:rPr>
        <w:t>页面设置</w:t>
      </w:r>
    </w:p>
    <w:p w:rsidR="00ED3932" w:rsidRPr="00BB6FB5" w:rsidRDefault="00ED3932" w:rsidP="003B70F5">
      <w:pPr>
        <w:numPr>
          <w:ilvl w:val="0"/>
          <w:numId w:val="9"/>
        </w:numPr>
        <w:rPr>
          <w:szCs w:val="21"/>
        </w:rPr>
      </w:pPr>
      <w:r w:rsidRPr="00BB6FB5">
        <w:rPr>
          <w:rFonts w:hint="eastAsia"/>
          <w:szCs w:val="21"/>
        </w:rPr>
        <w:t>设置样式</w:t>
      </w:r>
    </w:p>
    <w:p w:rsidR="00ED3932" w:rsidRPr="00BB6FB5" w:rsidRDefault="00ED3932" w:rsidP="003B70F5">
      <w:pPr>
        <w:numPr>
          <w:ilvl w:val="0"/>
          <w:numId w:val="9"/>
        </w:numPr>
        <w:rPr>
          <w:szCs w:val="21"/>
        </w:rPr>
      </w:pPr>
      <w:r w:rsidRPr="00BB6FB5">
        <w:rPr>
          <w:rFonts w:hint="eastAsia"/>
          <w:szCs w:val="21"/>
        </w:rPr>
        <w:t>设置模板</w:t>
      </w:r>
    </w:p>
    <w:p w:rsidR="00ED3932" w:rsidRPr="00BB6FB5" w:rsidRDefault="00ED3932" w:rsidP="003B70F5">
      <w:pPr>
        <w:numPr>
          <w:ilvl w:val="0"/>
          <w:numId w:val="9"/>
        </w:numPr>
        <w:rPr>
          <w:szCs w:val="21"/>
        </w:rPr>
      </w:pPr>
      <w:r w:rsidRPr="00BB6FB5">
        <w:rPr>
          <w:rFonts w:hint="eastAsia"/>
          <w:szCs w:val="21"/>
        </w:rPr>
        <w:t>创建表格及表格数据的简单计算</w:t>
      </w:r>
    </w:p>
    <w:p w:rsidR="00ED3932" w:rsidRPr="00BB6FB5" w:rsidRDefault="00ED3932" w:rsidP="003B70F5">
      <w:pPr>
        <w:numPr>
          <w:ilvl w:val="0"/>
          <w:numId w:val="9"/>
        </w:numPr>
        <w:rPr>
          <w:szCs w:val="21"/>
        </w:rPr>
      </w:pPr>
      <w:r>
        <w:rPr>
          <w:rFonts w:hint="eastAsia"/>
          <w:szCs w:val="21"/>
        </w:rPr>
        <w:t>绘制与编辑形状</w:t>
      </w:r>
    </w:p>
    <w:p w:rsidR="00ED3932" w:rsidRPr="003B70F5" w:rsidRDefault="00ED3932" w:rsidP="002003AA">
      <w:pPr>
        <w:numPr>
          <w:ilvl w:val="0"/>
          <w:numId w:val="9"/>
        </w:numPr>
        <w:rPr>
          <w:szCs w:val="21"/>
        </w:rPr>
      </w:pPr>
      <w:r w:rsidRPr="00BB6FB5">
        <w:rPr>
          <w:rFonts w:hint="eastAsia"/>
          <w:szCs w:val="21"/>
        </w:rPr>
        <w:t>剪贴画</w:t>
      </w:r>
      <w:r w:rsidRPr="003B70F5">
        <w:rPr>
          <w:rFonts w:hint="eastAsia"/>
          <w:szCs w:val="21"/>
        </w:rPr>
        <w:t>与图片处理</w:t>
      </w:r>
    </w:p>
    <w:p w:rsidR="00ED3932" w:rsidRPr="003B70F5" w:rsidRDefault="00ED3932" w:rsidP="002003AA">
      <w:pPr>
        <w:numPr>
          <w:ilvl w:val="0"/>
          <w:numId w:val="9"/>
        </w:numPr>
        <w:rPr>
          <w:szCs w:val="21"/>
        </w:rPr>
      </w:pPr>
      <w:r w:rsidRPr="003B70F5">
        <w:rPr>
          <w:rFonts w:hint="eastAsia"/>
          <w:szCs w:val="21"/>
        </w:rPr>
        <w:t>文本框和艺术字</w:t>
      </w:r>
      <w:r>
        <w:rPr>
          <w:rFonts w:hint="eastAsia"/>
          <w:szCs w:val="21"/>
        </w:rPr>
        <w:t>的处理</w:t>
      </w:r>
    </w:p>
    <w:p w:rsidR="00ED3932" w:rsidRPr="003B70F5" w:rsidRDefault="00ED3932" w:rsidP="002003AA">
      <w:pPr>
        <w:numPr>
          <w:ilvl w:val="0"/>
          <w:numId w:val="9"/>
        </w:numPr>
        <w:rPr>
          <w:szCs w:val="21"/>
        </w:rPr>
      </w:pPr>
      <w:r>
        <w:rPr>
          <w:rFonts w:hint="eastAsia"/>
          <w:szCs w:val="21"/>
        </w:rPr>
        <w:t>插入</w:t>
      </w:r>
      <w:r w:rsidRPr="003B70F5">
        <w:rPr>
          <w:rFonts w:hint="eastAsia"/>
          <w:szCs w:val="21"/>
        </w:rPr>
        <w:t>公式</w:t>
      </w:r>
    </w:p>
    <w:p w:rsidR="00ED3932" w:rsidRPr="003B70F5" w:rsidRDefault="00ED3932" w:rsidP="002003AA">
      <w:pPr>
        <w:numPr>
          <w:ilvl w:val="0"/>
          <w:numId w:val="9"/>
        </w:numPr>
        <w:rPr>
          <w:szCs w:val="21"/>
        </w:rPr>
      </w:pPr>
      <w:r w:rsidRPr="003B70F5">
        <w:rPr>
          <w:rFonts w:hint="eastAsia"/>
          <w:szCs w:val="21"/>
        </w:rPr>
        <w:t>设置边框、底纹</w:t>
      </w:r>
    </w:p>
    <w:p w:rsidR="00ED3932" w:rsidRDefault="00ED3932" w:rsidP="002003AA">
      <w:pPr>
        <w:numPr>
          <w:ilvl w:val="0"/>
          <w:numId w:val="9"/>
        </w:numPr>
        <w:rPr>
          <w:szCs w:val="21"/>
        </w:rPr>
      </w:pPr>
      <w:r w:rsidRPr="003B70F5">
        <w:rPr>
          <w:rFonts w:hint="eastAsia"/>
          <w:szCs w:val="21"/>
        </w:rPr>
        <w:t>项目符号和编号</w:t>
      </w:r>
    </w:p>
    <w:p w:rsidR="00ED3932" w:rsidRPr="002003AA" w:rsidRDefault="00ED3932" w:rsidP="002003AA">
      <w:pPr>
        <w:numPr>
          <w:ilvl w:val="0"/>
          <w:numId w:val="9"/>
        </w:numPr>
        <w:rPr>
          <w:szCs w:val="21"/>
        </w:rPr>
      </w:pPr>
      <w:r w:rsidRPr="00A71C1C">
        <w:rPr>
          <w:rFonts w:hint="eastAsia"/>
          <w:szCs w:val="21"/>
        </w:rPr>
        <w:t>设置</w:t>
      </w:r>
      <w:r w:rsidRPr="002003AA">
        <w:rPr>
          <w:rFonts w:hint="eastAsia"/>
          <w:szCs w:val="21"/>
        </w:rPr>
        <w:t>文档的页眉、页脚</w:t>
      </w:r>
    </w:p>
    <w:p w:rsidR="00ED3932" w:rsidRDefault="00ED3932" w:rsidP="00292B9E">
      <w:pPr>
        <w:pStyle w:val="a3"/>
        <w:ind w:left="1140" w:firstLineChars="0" w:firstLine="0"/>
      </w:pPr>
    </w:p>
    <w:p w:rsidR="00ED3932" w:rsidRDefault="00ED3932" w:rsidP="004C74EB">
      <w:pPr>
        <w:pStyle w:val="a3"/>
        <w:numPr>
          <w:ilvl w:val="0"/>
          <w:numId w:val="3"/>
        </w:numPr>
        <w:ind w:firstLineChars="0" w:hanging="856"/>
        <w:rPr>
          <w:b/>
          <w:sz w:val="24"/>
          <w:szCs w:val="24"/>
        </w:rPr>
      </w:pPr>
      <w:r w:rsidRPr="00CD1AAF">
        <w:rPr>
          <w:b/>
          <w:sz w:val="24"/>
          <w:szCs w:val="24"/>
        </w:rPr>
        <w:t>Excel2010(40</w:t>
      </w:r>
      <w:r w:rsidRPr="00CD1AAF">
        <w:rPr>
          <w:rFonts w:hint="eastAsia"/>
          <w:b/>
          <w:sz w:val="24"/>
          <w:szCs w:val="24"/>
        </w:rPr>
        <w:t>分</w:t>
      </w:r>
      <w:r w:rsidRPr="00CD1AAF">
        <w:rPr>
          <w:b/>
          <w:sz w:val="24"/>
          <w:szCs w:val="24"/>
        </w:rPr>
        <w:t>)</w:t>
      </w:r>
    </w:p>
    <w:p w:rsidR="00ED3932" w:rsidRDefault="00ED3932" w:rsidP="00E33EBB">
      <w:pPr>
        <w:numPr>
          <w:ilvl w:val="0"/>
          <w:numId w:val="32"/>
        </w:numPr>
        <w:rPr>
          <w:color w:val="000000"/>
          <w:szCs w:val="21"/>
        </w:rPr>
      </w:pPr>
      <w:r w:rsidRPr="0086101A">
        <w:rPr>
          <w:rFonts w:hint="eastAsia"/>
          <w:color w:val="000000"/>
          <w:szCs w:val="21"/>
        </w:rPr>
        <w:t>创建电子表格</w:t>
      </w:r>
    </w:p>
    <w:p w:rsidR="00ED3932" w:rsidRDefault="00ED3932" w:rsidP="00E33EBB">
      <w:pPr>
        <w:numPr>
          <w:ilvl w:val="0"/>
          <w:numId w:val="32"/>
        </w:num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电子表格的编辑</w:t>
      </w:r>
    </w:p>
    <w:p w:rsidR="00ED3932" w:rsidRDefault="00ED3932" w:rsidP="00E33EBB">
      <w:pPr>
        <w:numPr>
          <w:ilvl w:val="0"/>
          <w:numId w:val="32"/>
        </w:numPr>
        <w:rPr>
          <w:color w:val="000000"/>
          <w:szCs w:val="21"/>
        </w:rPr>
      </w:pPr>
      <w:r w:rsidRPr="0086101A">
        <w:rPr>
          <w:rFonts w:hint="eastAsia"/>
          <w:color w:val="000000"/>
          <w:szCs w:val="21"/>
        </w:rPr>
        <w:lastRenderedPageBreak/>
        <w:t>使用公式和函数计算数据</w:t>
      </w:r>
    </w:p>
    <w:p w:rsidR="00ED3932" w:rsidRPr="0086101A" w:rsidRDefault="00ED3932" w:rsidP="00E33EBB">
      <w:pPr>
        <w:numPr>
          <w:ilvl w:val="0"/>
          <w:numId w:val="32"/>
        </w:num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创建与编辑</w:t>
      </w:r>
      <w:r w:rsidRPr="0086101A">
        <w:rPr>
          <w:rFonts w:hint="eastAsia"/>
          <w:color w:val="000000"/>
          <w:szCs w:val="21"/>
        </w:rPr>
        <w:t>图表</w:t>
      </w:r>
    </w:p>
    <w:p w:rsidR="00ED3932" w:rsidRPr="0086101A" w:rsidRDefault="00ED3932" w:rsidP="00E33EBB">
      <w:pPr>
        <w:numPr>
          <w:ilvl w:val="0"/>
          <w:numId w:val="32"/>
        </w:num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数据</w:t>
      </w:r>
      <w:r w:rsidRPr="0086101A">
        <w:rPr>
          <w:rFonts w:hint="eastAsia"/>
          <w:color w:val="000000"/>
          <w:szCs w:val="21"/>
        </w:rPr>
        <w:t>管理</w:t>
      </w:r>
      <w:r>
        <w:rPr>
          <w:rFonts w:hint="eastAsia"/>
          <w:color w:val="000000"/>
          <w:szCs w:val="21"/>
        </w:rPr>
        <w:t>与统计：排序、分类汇总、筛选等</w:t>
      </w:r>
    </w:p>
    <w:p w:rsidR="00ED3932" w:rsidRPr="0086101A" w:rsidRDefault="00ED3932" w:rsidP="00E33EBB">
      <w:pPr>
        <w:numPr>
          <w:ilvl w:val="0"/>
          <w:numId w:val="32"/>
        </w:num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创建并编辑</w:t>
      </w:r>
      <w:r w:rsidRPr="0086101A">
        <w:rPr>
          <w:rFonts w:hint="eastAsia"/>
          <w:color w:val="000000"/>
          <w:szCs w:val="21"/>
        </w:rPr>
        <w:t>数据透视表</w:t>
      </w:r>
    </w:p>
    <w:p w:rsidR="00ED3932" w:rsidRPr="0050748B" w:rsidRDefault="00ED3932" w:rsidP="0050748B">
      <w:pPr>
        <w:rPr>
          <w:b/>
          <w:sz w:val="24"/>
          <w:szCs w:val="24"/>
        </w:rPr>
      </w:pPr>
    </w:p>
    <w:p w:rsidR="00ED3932" w:rsidRPr="00CD1AAF" w:rsidRDefault="00ED3932" w:rsidP="00376616">
      <w:pPr>
        <w:pStyle w:val="a3"/>
        <w:numPr>
          <w:ilvl w:val="0"/>
          <w:numId w:val="3"/>
        </w:numPr>
        <w:ind w:firstLineChars="0"/>
        <w:rPr>
          <w:b/>
          <w:sz w:val="24"/>
          <w:szCs w:val="24"/>
        </w:rPr>
      </w:pPr>
      <w:r w:rsidRPr="00CD1AAF">
        <w:rPr>
          <w:b/>
          <w:sz w:val="24"/>
          <w:szCs w:val="24"/>
        </w:rPr>
        <w:t>PowerPoint2010(30</w:t>
      </w:r>
      <w:r w:rsidRPr="00CD1AAF">
        <w:rPr>
          <w:rFonts w:hint="eastAsia"/>
          <w:b/>
          <w:sz w:val="24"/>
          <w:szCs w:val="24"/>
        </w:rPr>
        <w:t>分</w:t>
      </w:r>
      <w:r w:rsidRPr="00CD1AAF">
        <w:rPr>
          <w:b/>
          <w:sz w:val="24"/>
          <w:szCs w:val="24"/>
        </w:rPr>
        <w:t>)</w:t>
      </w:r>
    </w:p>
    <w:p w:rsidR="00ED3932" w:rsidRPr="002A17F0" w:rsidRDefault="00ED3932" w:rsidP="002A17F0">
      <w:pPr>
        <w:pStyle w:val="a3"/>
        <w:numPr>
          <w:ilvl w:val="0"/>
          <w:numId w:val="24"/>
        </w:numPr>
        <w:ind w:firstLineChars="0"/>
        <w:rPr>
          <w:szCs w:val="21"/>
        </w:rPr>
      </w:pPr>
      <w:r>
        <w:rPr>
          <w:rFonts w:hint="eastAsia"/>
          <w:szCs w:val="21"/>
        </w:rPr>
        <w:t>新建演示文稿</w:t>
      </w:r>
    </w:p>
    <w:p w:rsidR="00ED3932" w:rsidRPr="002A17F0" w:rsidRDefault="00ED3932" w:rsidP="002A17F0">
      <w:pPr>
        <w:pStyle w:val="a3"/>
        <w:numPr>
          <w:ilvl w:val="0"/>
          <w:numId w:val="24"/>
        </w:numPr>
        <w:ind w:firstLineChars="0"/>
        <w:rPr>
          <w:szCs w:val="21"/>
        </w:rPr>
      </w:pPr>
      <w:r>
        <w:rPr>
          <w:rFonts w:hint="eastAsia"/>
          <w:szCs w:val="21"/>
        </w:rPr>
        <w:t>幻灯片文本的输入及编辑</w:t>
      </w:r>
    </w:p>
    <w:p w:rsidR="00ED3932" w:rsidRPr="002A17F0" w:rsidRDefault="00ED3932" w:rsidP="002A17F0">
      <w:pPr>
        <w:pStyle w:val="a3"/>
        <w:numPr>
          <w:ilvl w:val="0"/>
          <w:numId w:val="24"/>
        </w:numPr>
        <w:ind w:firstLineChars="0"/>
        <w:rPr>
          <w:szCs w:val="21"/>
        </w:rPr>
      </w:pPr>
      <w:r>
        <w:rPr>
          <w:rFonts w:hint="eastAsia"/>
          <w:szCs w:val="21"/>
        </w:rPr>
        <w:t>设置幻灯片的版式及主题</w:t>
      </w:r>
    </w:p>
    <w:p w:rsidR="00ED3932" w:rsidRPr="002A17F0" w:rsidRDefault="00ED3932" w:rsidP="002A17F0">
      <w:pPr>
        <w:pStyle w:val="a3"/>
        <w:numPr>
          <w:ilvl w:val="0"/>
          <w:numId w:val="24"/>
        </w:numPr>
        <w:ind w:firstLineChars="0"/>
        <w:rPr>
          <w:szCs w:val="21"/>
        </w:rPr>
      </w:pPr>
      <w:r>
        <w:rPr>
          <w:rFonts w:hint="eastAsia"/>
          <w:szCs w:val="21"/>
        </w:rPr>
        <w:t>幻灯片母版的使用</w:t>
      </w:r>
    </w:p>
    <w:p w:rsidR="00ED3932" w:rsidRDefault="00ED3932" w:rsidP="002A17F0">
      <w:pPr>
        <w:pStyle w:val="a3"/>
        <w:numPr>
          <w:ilvl w:val="0"/>
          <w:numId w:val="24"/>
        </w:numPr>
        <w:ind w:firstLineChars="0"/>
        <w:rPr>
          <w:szCs w:val="21"/>
        </w:rPr>
      </w:pPr>
      <w:r w:rsidRPr="002A17F0">
        <w:rPr>
          <w:rFonts w:hint="eastAsia"/>
          <w:szCs w:val="21"/>
        </w:rPr>
        <w:t>幻灯片的编辑</w:t>
      </w:r>
    </w:p>
    <w:p w:rsidR="00ED3932" w:rsidRDefault="00ED3932" w:rsidP="002A17F0">
      <w:pPr>
        <w:pStyle w:val="a3"/>
        <w:numPr>
          <w:ilvl w:val="0"/>
          <w:numId w:val="24"/>
        </w:numPr>
        <w:ind w:firstLineChars="0"/>
        <w:rPr>
          <w:szCs w:val="21"/>
        </w:rPr>
      </w:pPr>
      <w:r>
        <w:rPr>
          <w:rFonts w:hint="eastAsia"/>
          <w:szCs w:val="21"/>
        </w:rPr>
        <w:t>在幻灯片中添加其他元素</w:t>
      </w:r>
    </w:p>
    <w:p w:rsidR="00ED3932" w:rsidRDefault="00ED3932" w:rsidP="004C74EB">
      <w:pPr>
        <w:pStyle w:val="a3"/>
        <w:numPr>
          <w:ilvl w:val="0"/>
          <w:numId w:val="24"/>
        </w:numPr>
        <w:ind w:firstLineChars="0"/>
        <w:rPr>
          <w:szCs w:val="21"/>
        </w:rPr>
      </w:pPr>
      <w:r>
        <w:rPr>
          <w:rFonts w:hint="eastAsia"/>
          <w:szCs w:val="21"/>
        </w:rPr>
        <w:t>动画效果的设置</w:t>
      </w:r>
    </w:p>
    <w:p w:rsidR="00ED3932" w:rsidRDefault="00ED3932" w:rsidP="004C74EB">
      <w:pPr>
        <w:pStyle w:val="a3"/>
        <w:numPr>
          <w:ilvl w:val="0"/>
          <w:numId w:val="24"/>
        </w:numPr>
        <w:ind w:firstLineChars="0"/>
        <w:rPr>
          <w:szCs w:val="21"/>
        </w:rPr>
      </w:pPr>
      <w:r>
        <w:rPr>
          <w:rFonts w:hint="eastAsia"/>
          <w:szCs w:val="21"/>
        </w:rPr>
        <w:t>设置幻灯片的页眉、页脚</w:t>
      </w:r>
    </w:p>
    <w:p w:rsidR="00ED3932" w:rsidRPr="002A17F0" w:rsidRDefault="00ED3932" w:rsidP="002A17F0">
      <w:pPr>
        <w:pStyle w:val="a3"/>
        <w:numPr>
          <w:ilvl w:val="0"/>
          <w:numId w:val="24"/>
        </w:numPr>
        <w:ind w:firstLineChars="0"/>
        <w:rPr>
          <w:szCs w:val="21"/>
        </w:rPr>
      </w:pPr>
      <w:r w:rsidRPr="002A17F0">
        <w:rPr>
          <w:rFonts w:hint="eastAsia"/>
          <w:szCs w:val="21"/>
        </w:rPr>
        <w:t>幻灯片切换效果</w:t>
      </w:r>
      <w:r>
        <w:rPr>
          <w:rFonts w:hint="eastAsia"/>
          <w:szCs w:val="21"/>
        </w:rPr>
        <w:t>的</w:t>
      </w:r>
      <w:r w:rsidRPr="002A17F0">
        <w:rPr>
          <w:rFonts w:hint="eastAsia"/>
          <w:szCs w:val="21"/>
        </w:rPr>
        <w:t>设置</w:t>
      </w:r>
    </w:p>
    <w:p w:rsidR="00ED3932" w:rsidRPr="002A17F0" w:rsidRDefault="00ED3932" w:rsidP="002A17F0">
      <w:pPr>
        <w:pStyle w:val="a3"/>
        <w:numPr>
          <w:ilvl w:val="0"/>
          <w:numId w:val="24"/>
        </w:numPr>
        <w:ind w:firstLineChars="0"/>
        <w:rPr>
          <w:szCs w:val="21"/>
        </w:rPr>
      </w:pPr>
      <w:r>
        <w:rPr>
          <w:rFonts w:hint="eastAsia"/>
          <w:szCs w:val="21"/>
        </w:rPr>
        <w:t>设置幻灯片的放映方式</w:t>
      </w:r>
    </w:p>
    <w:p w:rsidR="00ED3932" w:rsidRPr="003B70F5" w:rsidRDefault="00ED3932" w:rsidP="002A17F0">
      <w:pPr>
        <w:pStyle w:val="a3"/>
        <w:ind w:left="1140" w:firstLineChars="0" w:firstLine="0"/>
      </w:pPr>
    </w:p>
    <w:p w:rsidR="00ED3932" w:rsidRPr="00CD1AAF" w:rsidRDefault="00ED3932" w:rsidP="00292B9E">
      <w:pPr>
        <w:pStyle w:val="a3"/>
        <w:numPr>
          <w:ilvl w:val="0"/>
          <w:numId w:val="3"/>
        </w:numPr>
        <w:ind w:firstLineChars="0"/>
        <w:rPr>
          <w:b/>
          <w:sz w:val="24"/>
          <w:szCs w:val="24"/>
        </w:rPr>
      </w:pPr>
      <w:r w:rsidRPr="00CD1AAF">
        <w:rPr>
          <w:rFonts w:hint="eastAsia"/>
          <w:b/>
          <w:sz w:val="24"/>
          <w:szCs w:val="24"/>
        </w:rPr>
        <w:t>网络应用技术</w:t>
      </w:r>
      <w:r w:rsidRPr="00CD1AAF">
        <w:rPr>
          <w:b/>
          <w:sz w:val="24"/>
          <w:szCs w:val="24"/>
        </w:rPr>
        <w:t>(10</w:t>
      </w:r>
      <w:r w:rsidRPr="00CD1AAF">
        <w:rPr>
          <w:rFonts w:hint="eastAsia"/>
          <w:b/>
          <w:sz w:val="24"/>
          <w:szCs w:val="24"/>
        </w:rPr>
        <w:t>分</w:t>
      </w:r>
      <w:r w:rsidRPr="00CD1AAF">
        <w:rPr>
          <w:b/>
          <w:sz w:val="24"/>
          <w:szCs w:val="24"/>
        </w:rPr>
        <w:t>)</w:t>
      </w:r>
    </w:p>
    <w:p w:rsidR="00ED3932" w:rsidRPr="00BB6FB5" w:rsidRDefault="00ED3932" w:rsidP="002A17F0">
      <w:pPr>
        <w:numPr>
          <w:ilvl w:val="0"/>
          <w:numId w:val="22"/>
        </w:numPr>
        <w:rPr>
          <w:szCs w:val="21"/>
        </w:rPr>
      </w:pPr>
      <w:r>
        <w:rPr>
          <w:rFonts w:hint="eastAsia"/>
          <w:szCs w:val="21"/>
        </w:rPr>
        <w:t>设置共享文件夹、打印机</w:t>
      </w:r>
    </w:p>
    <w:p w:rsidR="00ED3932" w:rsidRPr="003B70F5" w:rsidRDefault="00ED3932" w:rsidP="002A17F0">
      <w:pPr>
        <w:pStyle w:val="a3"/>
        <w:numPr>
          <w:ilvl w:val="0"/>
          <w:numId w:val="22"/>
        </w:numPr>
        <w:ind w:firstLineChars="0"/>
        <w:rPr>
          <w:szCs w:val="21"/>
        </w:rPr>
      </w:pPr>
      <w:r>
        <w:rPr>
          <w:rFonts w:hint="eastAsia"/>
          <w:szCs w:val="21"/>
        </w:rPr>
        <w:t>制作双绞线</w:t>
      </w:r>
    </w:p>
    <w:p w:rsidR="00ED3932" w:rsidRPr="003B70F5" w:rsidRDefault="00ED3932" w:rsidP="002A17F0">
      <w:pPr>
        <w:pStyle w:val="a3"/>
        <w:numPr>
          <w:ilvl w:val="0"/>
          <w:numId w:val="22"/>
        </w:numPr>
        <w:ind w:firstLineChars="0"/>
        <w:rPr>
          <w:szCs w:val="21"/>
        </w:rPr>
      </w:pPr>
      <w:r>
        <w:rPr>
          <w:rFonts w:hint="eastAsia"/>
          <w:szCs w:val="21"/>
        </w:rPr>
        <w:t>设置网卡</w:t>
      </w:r>
    </w:p>
    <w:p w:rsidR="00ED3932" w:rsidRPr="003B70F5" w:rsidRDefault="00ED3932" w:rsidP="002A17F0">
      <w:pPr>
        <w:pStyle w:val="a3"/>
        <w:numPr>
          <w:ilvl w:val="0"/>
          <w:numId w:val="22"/>
        </w:numPr>
        <w:ind w:firstLineChars="0"/>
        <w:rPr>
          <w:szCs w:val="21"/>
        </w:rPr>
      </w:pPr>
      <w:r w:rsidRPr="003B70F5">
        <w:rPr>
          <w:rFonts w:hint="eastAsia"/>
          <w:szCs w:val="21"/>
        </w:rPr>
        <w:t>使用</w:t>
      </w:r>
      <w:r>
        <w:rPr>
          <w:rFonts w:hint="eastAsia"/>
          <w:szCs w:val="21"/>
        </w:rPr>
        <w:t>和设置</w:t>
      </w:r>
      <w:r w:rsidRPr="003B70F5">
        <w:rPr>
          <w:szCs w:val="21"/>
        </w:rPr>
        <w:t>TCP/IP</w:t>
      </w:r>
      <w:r w:rsidRPr="003B70F5">
        <w:rPr>
          <w:rFonts w:hint="eastAsia"/>
          <w:szCs w:val="21"/>
        </w:rPr>
        <w:t>协议和</w:t>
      </w:r>
      <w:r w:rsidRPr="003B70F5">
        <w:rPr>
          <w:szCs w:val="21"/>
        </w:rPr>
        <w:t>IP</w:t>
      </w:r>
      <w:r>
        <w:rPr>
          <w:rFonts w:hint="eastAsia"/>
          <w:szCs w:val="21"/>
        </w:rPr>
        <w:t>地址</w:t>
      </w:r>
    </w:p>
    <w:p w:rsidR="00ED3932" w:rsidRPr="003B70F5" w:rsidRDefault="00ED3932" w:rsidP="002A17F0">
      <w:pPr>
        <w:pStyle w:val="a3"/>
        <w:numPr>
          <w:ilvl w:val="0"/>
          <w:numId w:val="22"/>
        </w:numPr>
        <w:ind w:firstLineChars="0"/>
        <w:rPr>
          <w:szCs w:val="21"/>
        </w:rPr>
      </w:pPr>
      <w:r w:rsidRPr="003B70F5">
        <w:rPr>
          <w:rFonts w:hint="eastAsia"/>
          <w:szCs w:val="21"/>
        </w:rPr>
        <w:t>使用</w:t>
      </w:r>
      <w:r>
        <w:rPr>
          <w:rFonts w:hint="eastAsia"/>
          <w:szCs w:val="21"/>
        </w:rPr>
        <w:t>和设置</w:t>
      </w:r>
      <w:r w:rsidRPr="003B70F5">
        <w:rPr>
          <w:rFonts w:hint="eastAsia"/>
          <w:szCs w:val="21"/>
        </w:rPr>
        <w:t>网络浏览器访问</w:t>
      </w:r>
      <w:r w:rsidRPr="003B70F5">
        <w:rPr>
          <w:szCs w:val="21"/>
        </w:rPr>
        <w:t>Internet</w:t>
      </w:r>
    </w:p>
    <w:p w:rsidR="00ED3932" w:rsidRDefault="00ED3932" w:rsidP="002A17F0">
      <w:pPr>
        <w:pStyle w:val="a3"/>
        <w:numPr>
          <w:ilvl w:val="0"/>
          <w:numId w:val="22"/>
        </w:numPr>
        <w:ind w:firstLineChars="0"/>
        <w:rPr>
          <w:szCs w:val="21"/>
        </w:rPr>
      </w:pPr>
      <w:r>
        <w:rPr>
          <w:rFonts w:hint="eastAsia"/>
          <w:szCs w:val="21"/>
        </w:rPr>
        <w:t>电子邮件的收发</w:t>
      </w:r>
    </w:p>
    <w:p w:rsidR="00ED3932" w:rsidRDefault="00ED3932" w:rsidP="00CD1AAF">
      <w:pPr>
        <w:pStyle w:val="a3"/>
        <w:numPr>
          <w:ilvl w:val="0"/>
          <w:numId w:val="22"/>
        </w:numPr>
        <w:ind w:firstLineChars="0"/>
        <w:rPr>
          <w:color w:val="000000"/>
          <w:szCs w:val="21"/>
        </w:rPr>
      </w:pPr>
      <w:r w:rsidRPr="00CD1AAF">
        <w:rPr>
          <w:rFonts w:hint="eastAsia"/>
          <w:color w:val="000000"/>
          <w:szCs w:val="21"/>
        </w:rPr>
        <w:t>收藏网页</w:t>
      </w:r>
    </w:p>
    <w:p w:rsidR="00ED3932" w:rsidRPr="00CD1AAF" w:rsidRDefault="00ED3932" w:rsidP="00CD1AAF">
      <w:pPr>
        <w:pStyle w:val="a3"/>
        <w:numPr>
          <w:ilvl w:val="0"/>
          <w:numId w:val="22"/>
        </w:numPr>
        <w:ind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保存网页或网页中的文件、图片</w:t>
      </w:r>
    </w:p>
    <w:p w:rsidR="00ED3932" w:rsidRPr="00CD1AAF" w:rsidRDefault="00ED3932" w:rsidP="002A17F0">
      <w:pPr>
        <w:pStyle w:val="a3"/>
        <w:numPr>
          <w:ilvl w:val="0"/>
          <w:numId w:val="3"/>
        </w:numPr>
        <w:ind w:firstLineChars="0"/>
        <w:rPr>
          <w:b/>
          <w:sz w:val="24"/>
          <w:szCs w:val="24"/>
        </w:rPr>
      </w:pPr>
      <w:r w:rsidRPr="00CD1AAF">
        <w:rPr>
          <w:b/>
          <w:sz w:val="24"/>
          <w:szCs w:val="24"/>
        </w:rPr>
        <w:t>Visual  FoxPro</w:t>
      </w:r>
      <w:r w:rsidRPr="00CD1AAF">
        <w:rPr>
          <w:rFonts w:hint="eastAsia"/>
          <w:b/>
          <w:sz w:val="24"/>
          <w:szCs w:val="24"/>
        </w:rPr>
        <w:t>数据库应用</w:t>
      </w:r>
      <w:r w:rsidRPr="00CD1AAF">
        <w:rPr>
          <w:b/>
          <w:sz w:val="24"/>
          <w:szCs w:val="24"/>
        </w:rPr>
        <w:t>(30</w:t>
      </w:r>
      <w:r w:rsidRPr="00CD1AAF">
        <w:rPr>
          <w:rFonts w:hint="eastAsia"/>
          <w:b/>
          <w:sz w:val="24"/>
          <w:szCs w:val="24"/>
        </w:rPr>
        <w:t>分</w:t>
      </w:r>
      <w:r w:rsidRPr="00CD1AAF">
        <w:rPr>
          <w:b/>
          <w:sz w:val="24"/>
          <w:szCs w:val="24"/>
        </w:rPr>
        <w:t>)</w:t>
      </w:r>
    </w:p>
    <w:p w:rsidR="00ED3932" w:rsidRPr="002A17F0" w:rsidRDefault="00ED3932" w:rsidP="002A17F0">
      <w:pPr>
        <w:pStyle w:val="a3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创建数据库项目</w:t>
      </w:r>
    </w:p>
    <w:p w:rsidR="00ED3932" w:rsidRPr="002A17F0" w:rsidRDefault="00ED3932" w:rsidP="002A17F0">
      <w:pPr>
        <w:pStyle w:val="a3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创建数据库和表</w:t>
      </w:r>
    </w:p>
    <w:p w:rsidR="00ED3932" w:rsidRPr="002A17F0" w:rsidRDefault="00ED3932" w:rsidP="002A17F0">
      <w:pPr>
        <w:pStyle w:val="a3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数据表记录的索引操作</w:t>
      </w:r>
    </w:p>
    <w:p w:rsidR="00ED3932" w:rsidRPr="002A17F0" w:rsidRDefault="00ED3932" w:rsidP="002A17F0">
      <w:pPr>
        <w:pStyle w:val="a3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创建查询和视图</w:t>
      </w:r>
    </w:p>
    <w:p w:rsidR="00ED3932" w:rsidRPr="002A17F0" w:rsidRDefault="00ED3932" w:rsidP="002A17F0">
      <w:pPr>
        <w:pStyle w:val="a3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表单设计</w:t>
      </w:r>
    </w:p>
    <w:p w:rsidR="00ED3932" w:rsidRPr="002A17F0" w:rsidRDefault="00ED3932" w:rsidP="002A17F0">
      <w:pPr>
        <w:pStyle w:val="a3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报表设计</w:t>
      </w:r>
    </w:p>
    <w:p w:rsidR="00ED3932" w:rsidRPr="002A17F0" w:rsidRDefault="00ED3932" w:rsidP="002A17F0">
      <w:pPr>
        <w:pStyle w:val="a3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菜单设计</w:t>
      </w:r>
    </w:p>
    <w:p w:rsidR="00ED3932" w:rsidRPr="002A17F0" w:rsidRDefault="00ED3932" w:rsidP="002A17F0">
      <w:pPr>
        <w:pStyle w:val="a3"/>
        <w:numPr>
          <w:ilvl w:val="0"/>
          <w:numId w:val="25"/>
        </w:numPr>
        <w:ind w:firstLineChars="0"/>
        <w:rPr>
          <w:szCs w:val="21"/>
        </w:rPr>
      </w:pPr>
      <w:r>
        <w:rPr>
          <w:rFonts w:hint="eastAsia"/>
          <w:szCs w:val="21"/>
        </w:rPr>
        <w:t>数据的导入和导出</w:t>
      </w:r>
    </w:p>
    <w:p w:rsidR="00ED3932" w:rsidRPr="002A17F0" w:rsidRDefault="00ED3932" w:rsidP="002A17F0">
      <w:pPr>
        <w:pStyle w:val="a3"/>
        <w:numPr>
          <w:ilvl w:val="0"/>
          <w:numId w:val="25"/>
        </w:numPr>
        <w:ind w:firstLineChars="0"/>
        <w:rPr>
          <w:szCs w:val="21"/>
        </w:rPr>
      </w:pPr>
      <w:r w:rsidRPr="002A17F0">
        <w:rPr>
          <w:rFonts w:hint="eastAsia"/>
          <w:szCs w:val="21"/>
        </w:rPr>
        <w:t>标签设计</w:t>
      </w:r>
    </w:p>
    <w:p w:rsidR="00ED3932" w:rsidRPr="003B70F5" w:rsidRDefault="00ED3932" w:rsidP="003B70F5">
      <w:pPr>
        <w:pStyle w:val="a3"/>
        <w:ind w:left="1140" w:firstLineChars="0" w:firstLine="0"/>
        <w:rPr>
          <w:szCs w:val="21"/>
        </w:rPr>
      </w:pPr>
    </w:p>
    <w:p w:rsidR="00ED3932" w:rsidRPr="00CD1AAF" w:rsidRDefault="00ED3932" w:rsidP="00292B9E">
      <w:pPr>
        <w:pStyle w:val="a3"/>
        <w:numPr>
          <w:ilvl w:val="0"/>
          <w:numId w:val="3"/>
        </w:numPr>
        <w:ind w:firstLineChars="0"/>
        <w:rPr>
          <w:b/>
          <w:sz w:val="24"/>
          <w:szCs w:val="24"/>
        </w:rPr>
      </w:pPr>
      <w:r w:rsidRPr="00CD1AAF">
        <w:rPr>
          <w:b/>
          <w:sz w:val="24"/>
          <w:szCs w:val="24"/>
        </w:rPr>
        <w:t>C</w:t>
      </w:r>
      <w:r w:rsidRPr="00CD1AAF">
        <w:rPr>
          <w:rFonts w:hint="eastAsia"/>
          <w:b/>
          <w:sz w:val="24"/>
          <w:szCs w:val="24"/>
        </w:rPr>
        <w:t>语言编程基础</w:t>
      </w:r>
      <w:r w:rsidRPr="00CD1AAF">
        <w:rPr>
          <w:b/>
          <w:sz w:val="24"/>
          <w:szCs w:val="24"/>
        </w:rPr>
        <w:t>(20</w:t>
      </w:r>
      <w:r w:rsidRPr="00CD1AAF">
        <w:rPr>
          <w:rFonts w:hint="eastAsia"/>
          <w:b/>
          <w:sz w:val="24"/>
          <w:szCs w:val="24"/>
        </w:rPr>
        <w:t>分</w:t>
      </w:r>
      <w:r w:rsidRPr="00CD1AAF">
        <w:rPr>
          <w:b/>
          <w:sz w:val="24"/>
          <w:szCs w:val="24"/>
        </w:rPr>
        <w:t>)</w:t>
      </w:r>
    </w:p>
    <w:p w:rsidR="00ED3932" w:rsidRPr="002A17F0" w:rsidRDefault="00ED3932" w:rsidP="002A17F0">
      <w:pPr>
        <w:pStyle w:val="a3"/>
        <w:numPr>
          <w:ilvl w:val="0"/>
          <w:numId w:val="26"/>
        </w:numPr>
        <w:ind w:firstLineChars="0"/>
        <w:rPr>
          <w:szCs w:val="21"/>
        </w:rPr>
      </w:pPr>
      <w:r w:rsidRPr="002A17F0">
        <w:rPr>
          <w:rFonts w:hint="eastAsia"/>
          <w:szCs w:val="21"/>
        </w:rPr>
        <w:t>基本数据类型</w:t>
      </w:r>
    </w:p>
    <w:p w:rsidR="00ED3932" w:rsidRPr="002A17F0" w:rsidRDefault="00ED3932" w:rsidP="002A17F0">
      <w:pPr>
        <w:pStyle w:val="a3"/>
        <w:numPr>
          <w:ilvl w:val="0"/>
          <w:numId w:val="26"/>
        </w:numPr>
        <w:ind w:firstLineChars="0"/>
        <w:rPr>
          <w:szCs w:val="21"/>
        </w:rPr>
      </w:pPr>
      <w:r>
        <w:rPr>
          <w:rFonts w:hint="eastAsia"/>
          <w:szCs w:val="21"/>
        </w:rPr>
        <w:t>运算符和表达式</w:t>
      </w:r>
    </w:p>
    <w:p w:rsidR="00ED3932" w:rsidRPr="002A17F0" w:rsidRDefault="00ED3932" w:rsidP="002A17F0">
      <w:pPr>
        <w:pStyle w:val="a3"/>
        <w:numPr>
          <w:ilvl w:val="0"/>
          <w:numId w:val="26"/>
        </w:numPr>
        <w:ind w:firstLineChars="0"/>
        <w:rPr>
          <w:szCs w:val="21"/>
        </w:rPr>
      </w:pPr>
      <w:r w:rsidRPr="002A17F0">
        <w:rPr>
          <w:rFonts w:hint="eastAsia"/>
          <w:szCs w:val="21"/>
        </w:rPr>
        <w:t>数据的输入和输出</w:t>
      </w:r>
    </w:p>
    <w:p w:rsidR="00ED3932" w:rsidRDefault="00ED3932" w:rsidP="002A17F0">
      <w:pPr>
        <w:pStyle w:val="a3"/>
        <w:numPr>
          <w:ilvl w:val="0"/>
          <w:numId w:val="26"/>
        </w:numPr>
        <w:ind w:firstLineChars="0"/>
        <w:rPr>
          <w:szCs w:val="21"/>
        </w:rPr>
      </w:pPr>
      <w:r>
        <w:rPr>
          <w:rFonts w:hint="eastAsia"/>
          <w:szCs w:val="21"/>
        </w:rPr>
        <w:t>顺序结构程序设计</w:t>
      </w:r>
    </w:p>
    <w:p w:rsidR="00ED3932" w:rsidRPr="002A17F0" w:rsidRDefault="00ED3932" w:rsidP="002A17F0">
      <w:pPr>
        <w:pStyle w:val="a3"/>
        <w:numPr>
          <w:ilvl w:val="0"/>
          <w:numId w:val="26"/>
        </w:numPr>
        <w:ind w:firstLineChars="0"/>
        <w:rPr>
          <w:szCs w:val="21"/>
        </w:rPr>
      </w:pPr>
      <w:r w:rsidRPr="002A17F0">
        <w:rPr>
          <w:rFonts w:hint="eastAsia"/>
          <w:szCs w:val="21"/>
        </w:rPr>
        <w:t>选择结构程序设计</w:t>
      </w:r>
    </w:p>
    <w:p w:rsidR="00ED3932" w:rsidRPr="002A17F0" w:rsidRDefault="00ED3932" w:rsidP="002A17F0">
      <w:pPr>
        <w:pStyle w:val="a3"/>
        <w:numPr>
          <w:ilvl w:val="0"/>
          <w:numId w:val="26"/>
        </w:numPr>
        <w:ind w:firstLineChars="0"/>
        <w:rPr>
          <w:szCs w:val="21"/>
        </w:rPr>
      </w:pPr>
      <w:r w:rsidRPr="002A17F0">
        <w:rPr>
          <w:rFonts w:hint="eastAsia"/>
          <w:szCs w:val="21"/>
        </w:rPr>
        <w:t>循环结构程序设计</w:t>
      </w:r>
    </w:p>
    <w:p w:rsidR="00ED3932" w:rsidRPr="002A17F0" w:rsidRDefault="00ED3932" w:rsidP="002A17F0">
      <w:pPr>
        <w:pStyle w:val="a3"/>
        <w:numPr>
          <w:ilvl w:val="0"/>
          <w:numId w:val="26"/>
        </w:numPr>
        <w:ind w:firstLineChars="0"/>
        <w:rPr>
          <w:szCs w:val="21"/>
        </w:rPr>
      </w:pPr>
      <w:r w:rsidRPr="002A17F0">
        <w:rPr>
          <w:rFonts w:hint="eastAsia"/>
          <w:szCs w:val="21"/>
        </w:rPr>
        <w:lastRenderedPageBreak/>
        <w:t>数组</w:t>
      </w:r>
    </w:p>
    <w:p w:rsidR="00ED3932" w:rsidRPr="002A17F0" w:rsidRDefault="00ED3932" w:rsidP="002A17F0">
      <w:pPr>
        <w:pStyle w:val="a3"/>
        <w:numPr>
          <w:ilvl w:val="0"/>
          <w:numId w:val="26"/>
        </w:numPr>
        <w:ind w:firstLineChars="0"/>
        <w:rPr>
          <w:szCs w:val="21"/>
        </w:rPr>
      </w:pPr>
      <w:r w:rsidRPr="002A17F0">
        <w:rPr>
          <w:rFonts w:hint="eastAsia"/>
          <w:szCs w:val="21"/>
        </w:rPr>
        <w:t>函数</w:t>
      </w:r>
    </w:p>
    <w:p w:rsidR="00ED3932" w:rsidRPr="00673C7D" w:rsidRDefault="00ED3932" w:rsidP="00673C7D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673C7D">
        <w:rPr>
          <w:rFonts w:hint="eastAsia"/>
          <w:b/>
          <w:sz w:val="28"/>
          <w:szCs w:val="28"/>
        </w:rPr>
        <w:t>其他说明</w:t>
      </w:r>
    </w:p>
    <w:p w:rsidR="00ED3932" w:rsidRPr="00673C7D" w:rsidRDefault="00ED3932" w:rsidP="00673C7D">
      <w:pPr>
        <w:pStyle w:val="a3"/>
        <w:numPr>
          <w:ilvl w:val="1"/>
          <w:numId w:val="29"/>
        </w:numPr>
        <w:ind w:firstLineChars="0"/>
        <w:rPr>
          <w:color w:val="000000"/>
          <w:szCs w:val="21"/>
        </w:rPr>
      </w:pPr>
      <w:r w:rsidRPr="00673C7D">
        <w:rPr>
          <w:rFonts w:hint="eastAsia"/>
          <w:color w:val="000000"/>
          <w:szCs w:val="21"/>
        </w:rPr>
        <w:t>考试形式：机上</w:t>
      </w:r>
      <w:r>
        <w:rPr>
          <w:rFonts w:hint="eastAsia"/>
          <w:color w:val="000000"/>
          <w:szCs w:val="21"/>
        </w:rPr>
        <w:t>考核</w:t>
      </w:r>
    </w:p>
    <w:p w:rsidR="00ED3932" w:rsidRPr="00673C7D" w:rsidRDefault="00ED3932" w:rsidP="00673C7D">
      <w:pPr>
        <w:pStyle w:val="a3"/>
        <w:numPr>
          <w:ilvl w:val="1"/>
          <w:numId w:val="29"/>
        </w:numPr>
        <w:ind w:firstLineChars="0"/>
        <w:rPr>
          <w:color w:val="000000"/>
          <w:szCs w:val="21"/>
        </w:rPr>
      </w:pPr>
      <w:r w:rsidRPr="00673C7D">
        <w:rPr>
          <w:rFonts w:hint="eastAsia"/>
          <w:color w:val="000000"/>
          <w:szCs w:val="21"/>
        </w:rPr>
        <w:t>请注意存盘及保存位置</w:t>
      </w:r>
    </w:p>
    <w:p w:rsidR="00ED3932" w:rsidRPr="00CD1AAF" w:rsidRDefault="00ED3932" w:rsidP="003B70F5">
      <w:pPr>
        <w:pStyle w:val="a3"/>
        <w:ind w:left="1140" w:firstLineChars="0" w:firstLine="0"/>
      </w:pPr>
    </w:p>
    <w:sectPr w:rsidR="00ED3932" w:rsidRPr="00CD1AAF" w:rsidSect="00D95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495" w:rsidRDefault="006C7495" w:rsidP="00CD1AAF">
      <w:r>
        <w:separator/>
      </w:r>
    </w:p>
  </w:endnote>
  <w:endnote w:type="continuationSeparator" w:id="0">
    <w:p w:rsidR="006C7495" w:rsidRDefault="006C7495" w:rsidP="00CD1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495" w:rsidRDefault="006C7495" w:rsidP="00CD1AAF">
      <w:r>
        <w:separator/>
      </w:r>
    </w:p>
  </w:footnote>
  <w:footnote w:type="continuationSeparator" w:id="0">
    <w:p w:rsidR="006C7495" w:rsidRDefault="006C7495" w:rsidP="00CD1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74186"/>
    <w:multiLevelType w:val="hybridMultilevel"/>
    <w:tmpl w:val="D8723A08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08D874AB"/>
    <w:multiLevelType w:val="hybridMultilevel"/>
    <w:tmpl w:val="4F84F590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0CB3710C"/>
    <w:multiLevelType w:val="hybridMultilevel"/>
    <w:tmpl w:val="68748728"/>
    <w:lvl w:ilvl="0" w:tplc="D2AE1EF6">
      <w:start w:val="1"/>
      <w:numFmt w:val="japaneseCounting"/>
      <w:lvlText w:val="（%1）"/>
      <w:lvlJc w:val="left"/>
      <w:pPr>
        <w:ind w:left="1140" w:hanging="72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0DE416F3"/>
    <w:multiLevelType w:val="hybridMultilevel"/>
    <w:tmpl w:val="65AE62EE"/>
    <w:lvl w:ilvl="0" w:tplc="EF983BF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17AF42DD"/>
    <w:multiLevelType w:val="hybridMultilevel"/>
    <w:tmpl w:val="D53A9568"/>
    <w:lvl w:ilvl="0" w:tplc="E7C04504">
      <w:start w:val="1"/>
      <w:numFmt w:val="decimal"/>
      <w:lvlText w:val="%1．"/>
      <w:lvlJc w:val="left"/>
      <w:pPr>
        <w:tabs>
          <w:tab w:val="num" w:pos="113"/>
        </w:tabs>
        <w:ind w:left="397" w:hanging="397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19B55A8B"/>
    <w:multiLevelType w:val="hybridMultilevel"/>
    <w:tmpl w:val="9AE6F612"/>
    <w:lvl w:ilvl="0" w:tplc="1B54D5C2">
      <w:start w:val="1"/>
      <w:numFmt w:val="decimal"/>
      <w:lvlText w:val="%1."/>
      <w:lvlJc w:val="left"/>
      <w:pPr>
        <w:ind w:left="84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1CFB0227"/>
    <w:multiLevelType w:val="hybridMultilevel"/>
    <w:tmpl w:val="25020D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C226C70E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20E23B26"/>
    <w:multiLevelType w:val="hybridMultilevel"/>
    <w:tmpl w:val="FBC2E220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8">
    <w:nsid w:val="229F7319"/>
    <w:multiLevelType w:val="hybridMultilevel"/>
    <w:tmpl w:val="00BA4292"/>
    <w:lvl w:ilvl="0" w:tplc="F3967D50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26460A96"/>
    <w:multiLevelType w:val="hybridMultilevel"/>
    <w:tmpl w:val="BCE2B596"/>
    <w:lvl w:ilvl="0" w:tplc="04090001">
      <w:start w:val="1"/>
      <w:numFmt w:val="bullet"/>
      <w:lvlText w:val=""/>
      <w:lvlJc w:val="left"/>
      <w:pPr>
        <w:ind w:left="1140" w:hanging="72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0">
    <w:nsid w:val="28284869"/>
    <w:multiLevelType w:val="hybridMultilevel"/>
    <w:tmpl w:val="3E42D61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FD5423A2">
      <w:start w:val="1"/>
      <w:numFmt w:val="decimal"/>
      <w:lvlText w:val="%2．"/>
      <w:lvlJc w:val="left"/>
      <w:pPr>
        <w:tabs>
          <w:tab w:val="num" w:pos="810"/>
        </w:tabs>
        <w:ind w:left="810" w:hanging="39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2B32592C"/>
    <w:multiLevelType w:val="hybridMultilevel"/>
    <w:tmpl w:val="4F166A50"/>
    <w:lvl w:ilvl="0" w:tplc="DAA4623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19BECF28">
      <w:start w:val="1"/>
      <w:numFmt w:val="decimal"/>
      <w:lvlText w:val="%2."/>
      <w:lvlJc w:val="left"/>
      <w:pPr>
        <w:tabs>
          <w:tab w:val="num" w:pos="227"/>
        </w:tabs>
        <w:ind w:left="420" w:hanging="420"/>
      </w:pPr>
      <w:rPr>
        <w:rFonts w:cs="Times New Roman" w:hint="eastAsia"/>
      </w:rPr>
    </w:lvl>
    <w:lvl w:ilvl="2" w:tplc="7286DB40">
      <w:start w:val="1"/>
      <w:numFmt w:val="decimal"/>
      <w:lvlText w:val="%3."/>
      <w:lvlJc w:val="left"/>
      <w:pPr>
        <w:tabs>
          <w:tab w:val="num" w:pos="227"/>
        </w:tabs>
        <w:ind w:left="227" w:hanging="227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2DB64D63"/>
    <w:multiLevelType w:val="hybridMultilevel"/>
    <w:tmpl w:val="3156027E"/>
    <w:lvl w:ilvl="0" w:tplc="040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343517A2"/>
    <w:multiLevelType w:val="hybridMultilevel"/>
    <w:tmpl w:val="EED608BC"/>
    <w:lvl w:ilvl="0" w:tplc="353A448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3686653B"/>
    <w:multiLevelType w:val="hybridMultilevel"/>
    <w:tmpl w:val="A576116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36BB7079"/>
    <w:multiLevelType w:val="hybridMultilevel"/>
    <w:tmpl w:val="C582865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8706648A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88FCC950">
      <w:start w:val="1"/>
      <w:numFmt w:val="decimal"/>
      <w:lvlText w:val="%3、"/>
      <w:lvlJc w:val="left"/>
      <w:pPr>
        <w:tabs>
          <w:tab w:val="num" w:pos="1920"/>
        </w:tabs>
        <w:ind w:left="1920" w:hanging="108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36C42FD7"/>
    <w:multiLevelType w:val="hybridMultilevel"/>
    <w:tmpl w:val="E9B2D5CA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7">
    <w:nsid w:val="3A8F49F8"/>
    <w:multiLevelType w:val="hybridMultilevel"/>
    <w:tmpl w:val="D45434B2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8">
    <w:nsid w:val="3D5516C3"/>
    <w:multiLevelType w:val="hybridMultilevel"/>
    <w:tmpl w:val="C1FC6AB0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9">
    <w:nsid w:val="412D2304"/>
    <w:multiLevelType w:val="multilevel"/>
    <w:tmpl w:val="0A968E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>
    <w:nsid w:val="41CC0352"/>
    <w:multiLevelType w:val="hybridMultilevel"/>
    <w:tmpl w:val="0BFE8216"/>
    <w:lvl w:ilvl="0" w:tplc="0409000F">
      <w:start w:val="1"/>
      <w:numFmt w:val="decimal"/>
      <w:lvlText w:val="%1."/>
      <w:lvlJc w:val="left"/>
      <w:pPr>
        <w:ind w:left="114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1">
    <w:nsid w:val="49004E08"/>
    <w:multiLevelType w:val="hybridMultilevel"/>
    <w:tmpl w:val="A6F2042C"/>
    <w:lvl w:ilvl="0" w:tplc="602C0F9E">
      <w:start w:val="1"/>
      <w:numFmt w:val="decimal"/>
      <w:lvlText w:val="%1."/>
      <w:lvlJc w:val="left"/>
      <w:pPr>
        <w:ind w:left="84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>
    <w:nsid w:val="4B6F1EDF"/>
    <w:multiLevelType w:val="hybridMultilevel"/>
    <w:tmpl w:val="F7483042"/>
    <w:lvl w:ilvl="0" w:tplc="AB44BE82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3">
    <w:nsid w:val="58A87827"/>
    <w:multiLevelType w:val="hybridMultilevel"/>
    <w:tmpl w:val="70A6F804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4">
    <w:nsid w:val="58F74F19"/>
    <w:multiLevelType w:val="hybridMultilevel"/>
    <w:tmpl w:val="8F90FAC2"/>
    <w:lvl w:ilvl="0" w:tplc="0409000F">
      <w:start w:val="1"/>
      <w:numFmt w:val="decimal"/>
      <w:lvlText w:val="%1."/>
      <w:lvlJc w:val="left"/>
      <w:pPr>
        <w:ind w:left="15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  <w:rPr>
        <w:rFonts w:cs="Times New Roman"/>
      </w:rPr>
    </w:lvl>
  </w:abstractNum>
  <w:abstractNum w:abstractNumId="25">
    <w:nsid w:val="5AC20E26"/>
    <w:multiLevelType w:val="hybridMultilevel"/>
    <w:tmpl w:val="DD9C285A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6">
    <w:nsid w:val="6C507917"/>
    <w:multiLevelType w:val="hybridMultilevel"/>
    <w:tmpl w:val="7E16BA3E"/>
    <w:lvl w:ilvl="0" w:tplc="F3967D50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7">
    <w:nsid w:val="6DF80C30"/>
    <w:multiLevelType w:val="hybridMultilevel"/>
    <w:tmpl w:val="8B36FC5A"/>
    <w:lvl w:ilvl="0" w:tplc="F6467368">
      <w:start w:val="1"/>
      <w:numFmt w:val="decimal"/>
      <w:lvlText w:val="%1."/>
      <w:lvlJc w:val="left"/>
      <w:pPr>
        <w:ind w:left="84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8">
    <w:nsid w:val="76EA4A0D"/>
    <w:multiLevelType w:val="hybridMultilevel"/>
    <w:tmpl w:val="2A462974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9">
    <w:nsid w:val="7A845A36"/>
    <w:multiLevelType w:val="hybridMultilevel"/>
    <w:tmpl w:val="3C74977E"/>
    <w:lvl w:ilvl="0" w:tplc="0409000F">
      <w:start w:val="1"/>
      <w:numFmt w:val="decimal"/>
      <w:lvlText w:val="%1."/>
      <w:lvlJc w:val="left"/>
      <w:pPr>
        <w:ind w:left="114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0">
    <w:nsid w:val="7C1F018C"/>
    <w:multiLevelType w:val="hybridMultilevel"/>
    <w:tmpl w:val="9C366E5C"/>
    <w:lvl w:ilvl="0" w:tplc="5DA4B07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1">
    <w:nsid w:val="7D6A224D"/>
    <w:multiLevelType w:val="hybridMultilevel"/>
    <w:tmpl w:val="01DA5538"/>
    <w:lvl w:ilvl="0" w:tplc="D2AE1EF6">
      <w:start w:val="1"/>
      <w:numFmt w:val="japaneseCounting"/>
      <w:lvlText w:val="（%1）"/>
      <w:lvlJc w:val="left"/>
      <w:pPr>
        <w:ind w:left="114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31"/>
  </w:num>
  <w:num w:numId="4">
    <w:abstractNumId w:val="11"/>
  </w:num>
  <w:num w:numId="5">
    <w:abstractNumId w:val="29"/>
  </w:num>
  <w:num w:numId="6">
    <w:abstractNumId w:val="9"/>
  </w:num>
  <w:num w:numId="7">
    <w:abstractNumId w:val="12"/>
  </w:num>
  <w:num w:numId="8">
    <w:abstractNumId w:val="4"/>
  </w:num>
  <w:num w:numId="9">
    <w:abstractNumId w:val="17"/>
  </w:num>
  <w:num w:numId="10">
    <w:abstractNumId w:val="0"/>
  </w:num>
  <w:num w:numId="11">
    <w:abstractNumId w:val="3"/>
  </w:num>
  <w:num w:numId="12">
    <w:abstractNumId w:val="7"/>
  </w:num>
  <w:num w:numId="13">
    <w:abstractNumId w:val="19"/>
  </w:num>
  <w:num w:numId="14">
    <w:abstractNumId w:val="6"/>
  </w:num>
  <w:num w:numId="15">
    <w:abstractNumId w:val="2"/>
  </w:num>
  <w:num w:numId="16">
    <w:abstractNumId w:val="15"/>
  </w:num>
  <w:num w:numId="17">
    <w:abstractNumId w:val="24"/>
  </w:num>
  <w:num w:numId="18">
    <w:abstractNumId w:val="20"/>
  </w:num>
  <w:num w:numId="19">
    <w:abstractNumId w:val="10"/>
  </w:num>
  <w:num w:numId="20">
    <w:abstractNumId w:val="16"/>
  </w:num>
  <w:num w:numId="21">
    <w:abstractNumId w:val="14"/>
  </w:num>
  <w:num w:numId="22">
    <w:abstractNumId w:val="1"/>
  </w:num>
  <w:num w:numId="23">
    <w:abstractNumId w:val="13"/>
  </w:num>
  <w:num w:numId="24">
    <w:abstractNumId w:val="18"/>
  </w:num>
  <w:num w:numId="25">
    <w:abstractNumId w:val="25"/>
  </w:num>
  <w:num w:numId="26">
    <w:abstractNumId w:val="28"/>
  </w:num>
  <w:num w:numId="27">
    <w:abstractNumId w:val="23"/>
  </w:num>
  <w:num w:numId="28">
    <w:abstractNumId w:val="30"/>
  </w:num>
  <w:num w:numId="29">
    <w:abstractNumId w:val="26"/>
  </w:num>
  <w:num w:numId="30">
    <w:abstractNumId w:val="5"/>
  </w:num>
  <w:num w:numId="31">
    <w:abstractNumId w:val="27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34F"/>
    <w:rsid w:val="00052B42"/>
    <w:rsid w:val="000D0C50"/>
    <w:rsid w:val="00152C1B"/>
    <w:rsid w:val="001C579D"/>
    <w:rsid w:val="002003AA"/>
    <w:rsid w:val="00247F0C"/>
    <w:rsid w:val="00292B9E"/>
    <w:rsid w:val="00297BC3"/>
    <w:rsid w:val="002A17F0"/>
    <w:rsid w:val="002B0D61"/>
    <w:rsid w:val="002B139D"/>
    <w:rsid w:val="00302784"/>
    <w:rsid w:val="00302EB9"/>
    <w:rsid w:val="00376616"/>
    <w:rsid w:val="003B70F5"/>
    <w:rsid w:val="003C334F"/>
    <w:rsid w:val="00425DCF"/>
    <w:rsid w:val="00442224"/>
    <w:rsid w:val="00467F7E"/>
    <w:rsid w:val="004A5F01"/>
    <w:rsid w:val="004C74EB"/>
    <w:rsid w:val="004E1FCC"/>
    <w:rsid w:val="0050748B"/>
    <w:rsid w:val="0051256C"/>
    <w:rsid w:val="00544A1F"/>
    <w:rsid w:val="005C343D"/>
    <w:rsid w:val="005C612C"/>
    <w:rsid w:val="00636112"/>
    <w:rsid w:val="00673C7D"/>
    <w:rsid w:val="006C7495"/>
    <w:rsid w:val="006F1098"/>
    <w:rsid w:val="00707991"/>
    <w:rsid w:val="0073670E"/>
    <w:rsid w:val="00762888"/>
    <w:rsid w:val="00766BD8"/>
    <w:rsid w:val="00785521"/>
    <w:rsid w:val="00795A62"/>
    <w:rsid w:val="007D4F6C"/>
    <w:rsid w:val="00806CD3"/>
    <w:rsid w:val="00821E98"/>
    <w:rsid w:val="0086101A"/>
    <w:rsid w:val="00963BCA"/>
    <w:rsid w:val="00977D86"/>
    <w:rsid w:val="009B3F7E"/>
    <w:rsid w:val="009F58BE"/>
    <w:rsid w:val="00A00B5C"/>
    <w:rsid w:val="00A71C1C"/>
    <w:rsid w:val="00A76119"/>
    <w:rsid w:val="00B30F25"/>
    <w:rsid w:val="00BB6FB5"/>
    <w:rsid w:val="00C213D4"/>
    <w:rsid w:val="00C57FC8"/>
    <w:rsid w:val="00CD1AAF"/>
    <w:rsid w:val="00D06AD0"/>
    <w:rsid w:val="00D95790"/>
    <w:rsid w:val="00DD279D"/>
    <w:rsid w:val="00DD5555"/>
    <w:rsid w:val="00E00758"/>
    <w:rsid w:val="00E33EBB"/>
    <w:rsid w:val="00EC446D"/>
    <w:rsid w:val="00ED3932"/>
    <w:rsid w:val="00F35960"/>
    <w:rsid w:val="00F840DB"/>
    <w:rsid w:val="00FE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8F583BB-3496-47F4-8565-F02F1026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7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334F"/>
    <w:pPr>
      <w:ind w:firstLineChars="200" w:firstLine="420"/>
    </w:pPr>
  </w:style>
  <w:style w:type="table" w:styleId="a4">
    <w:name w:val="Table Grid"/>
    <w:basedOn w:val="a1"/>
    <w:uiPriority w:val="99"/>
    <w:rsid w:val="003B70F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rsid w:val="00CD1A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locked/>
    <w:rsid w:val="00CD1AAF"/>
    <w:rPr>
      <w:rFonts w:cs="Times New Roman"/>
      <w:sz w:val="18"/>
      <w:szCs w:val="18"/>
    </w:rPr>
  </w:style>
  <w:style w:type="paragraph" w:styleId="a6">
    <w:name w:val="footer"/>
    <w:basedOn w:val="a"/>
    <w:link w:val="Char0"/>
    <w:uiPriority w:val="99"/>
    <w:rsid w:val="00CD1A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CD1AAF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9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Win7w</cp:lastModifiedBy>
  <cp:revision>44</cp:revision>
  <dcterms:created xsi:type="dcterms:W3CDTF">2016-05-03T01:04:00Z</dcterms:created>
  <dcterms:modified xsi:type="dcterms:W3CDTF">2017-04-24T00:25:00Z</dcterms:modified>
</cp:coreProperties>
</file>