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4"/>
          <w:tab w:val="left" w:pos="1327"/>
          <w:tab w:val="left" w:pos="1991"/>
          <w:tab w:val="left" w:pos="2654"/>
          <w:tab w:val="left" w:pos="3319"/>
          <w:tab w:val="left" w:pos="3981"/>
          <w:tab w:val="left" w:pos="4646"/>
          <w:tab w:val="left" w:pos="5308"/>
          <w:tab w:val="left" w:pos="5973"/>
          <w:tab w:val="left" w:pos="6638"/>
          <w:tab w:val="left" w:pos="7300"/>
          <w:tab w:val="left" w:pos="7965"/>
          <w:tab w:val="left" w:pos="8627"/>
          <w:tab w:val="left" w:pos="9292"/>
        </w:tabs>
        <w:spacing w:after="120" w:afterLines="50"/>
        <w:ind w:left="-112" w:right="11" w:firstLine="440"/>
        <w:rPr>
          <w:rFonts w:hint="eastAsia" w:cs="方正小标宋简体"/>
          <w:color w:val="7F7F7F" w:themeColor="background1" w:themeShade="80"/>
          <w:szCs w:val="32"/>
        </w:rPr>
      </w:pPr>
      <w:bookmarkStart w:id="0" w:name="_Hlk111404296"/>
      <w:r>
        <w:rPr>
          <w:rFonts w:hint="eastAsia" w:cs="方正小标宋简体"/>
          <w:color w:val="7F7F7F" w:themeColor="background1" w:themeShade="80"/>
          <w:szCs w:val="32"/>
        </w:rPr>
        <w:t>专题：</w:t>
      </w:r>
      <w:r>
        <w:rPr>
          <w:rFonts w:hint="eastAsia" w:cs="方正小标宋简体"/>
          <w:color w:val="7F7F7F" w:themeColor="background1" w:themeShade="80"/>
          <w:szCs w:val="32"/>
          <w:lang w:val="en-US" w:bidi="ar-SA"/>
        </w:rPr>
        <w:drawing>
          <wp:anchor distT="0" distB="0" distL="114300" distR="114300" simplePos="0" relativeHeight="251660288" behindDoc="1" locked="0" layoutInCell="1" allowOverlap="1">
            <wp:simplePos x="0" y="0"/>
            <wp:positionH relativeFrom="column">
              <wp:posOffset>-72390</wp:posOffset>
            </wp:positionH>
            <wp:positionV relativeFrom="paragraph">
              <wp:posOffset>0</wp:posOffset>
            </wp:positionV>
            <wp:extent cx="1422400" cy="373380"/>
            <wp:effectExtent l="0" t="0" r="0" b="7620"/>
            <wp:wrapTight wrapText="bothSides">
              <wp:wrapPolygon>
                <wp:start x="5207" y="0"/>
                <wp:lineTo x="2314" y="8816"/>
                <wp:lineTo x="1446" y="13224"/>
                <wp:lineTo x="2025" y="20939"/>
                <wp:lineTo x="19961" y="20939"/>
                <wp:lineTo x="20250" y="11020"/>
                <wp:lineTo x="16779" y="5510"/>
                <wp:lineTo x="7232" y="0"/>
                <wp:lineTo x="5207"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400" cy="373380"/>
                    </a:xfrm>
                    <a:prstGeom prst="rect">
                      <a:avLst/>
                    </a:prstGeom>
                  </pic:spPr>
                </pic:pic>
              </a:graphicData>
            </a:graphic>
          </wp:anchor>
        </w:drawing>
      </w:r>
      <w:r>
        <w:rPr>
          <w:rFonts w:hint="eastAsia" w:cs="方正小标宋简体"/>
          <w:color w:val="7F7F7F" w:themeColor="background1" w:themeShade="80"/>
          <w:szCs w:val="32"/>
          <w:lang w:val="en-US" w:bidi="ar-SA"/>
        </w:rPr>
        <w:t>专业带头人（负责人）</w:t>
      </w:r>
    </w:p>
    <w:p>
      <w:pPr>
        <w:tabs>
          <w:tab w:val="left" w:pos="664"/>
          <w:tab w:val="left" w:pos="1327"/>
          <w:tab w:val="left" w:pos="1991"/>
          <w:tab w:val="left" w:pos="2654"/>
          <w:tab w:val="left" w:pos="3319"/>
          <w:tab w:val="left" w:pos="3981"/>
          <w:tab w:val="left" w:pos="4646"/>
          <w:tab w:val="left" w:pos="5308"/>
          <w:tab w:val="left" w:pos="5973"/>
          <w:tab w:val="left" w:pos="6638"/>
          <w:tab w:val="left" w:pos="7300"/>
          <w:tab w:val="left" w:pos="7965"/>
          <w:tab w:val="left" w:pos="8627"/>
          <w:tab w:val="left" w:pos="9292"/>
        </w:tabs>
        <w:spacing w:after="120" w:afterLines="50"/>
        <w:ind w:left="-112" w:right="11" w:firstLine="420"/>
        <w:jc w:val="distribute"/>
        <w:rPr>
          <w:rFonts w:hint="eastAsia" w:cs="方正小标宋简体"/>
          <w:color w:val="7F7F7F" w:themeColor="background1" w:themeShade="80"/>
          <w:sz w:val="21"/>
          <w:szCs w:val="21"/>
        </w:rPr>
      </w:pPr>
      <w:r>
        <w:rPr>
          <w:rFonts w:hint="eastAsia" w:cs="方正小标宋简体"/>
          <w:color w:val="7F7F7F" w:themeColor="background1" w:themeShade="80"/>
          <w:sz w:val="21"/>
          <w:szCs w:val="21"/>
        </w:rPr>
        <w:t>数智引擎 专业升级 凝聚创新 数字转型 向智向新 能力提升 新质人才</w:t>
      </w:r>
    </w:p>
    <w:bookmarkEnd w:id="0"/>
    <w:p>
      <w:pPr>
        <w:widowControl/>
        <w:autoSpaceDE/>
        <w:autoSpaceDN/>
        <w:snapToGrid w:val="0"/>
        <w:spacing w:line="660" w:lineRule="exact"/>
        <w:jc w:val="distribute"/>
        <w:rPr>
          <w:rFonts w:hint="eastAsia" w:ascii="宋体" w:hAnsi="宋体" w:eastAsia="宋体" w:cs="宋体"/>
          <w:color w:val="FF0000"/>
          <w:spacing w:val="-32"/>
          <w:w w:val="60"/>
          <w:sz w:val="36"/>
          <w:szCs w:val="36"/>
          <w:lang w:val="en-US" w:bidi="ar-SA"/>
        </w:rPr>
      </w:pPr>
      <w:bookmarkStart w:id="1" w:name="_Hlk107124937"/>
      <w:r>
        <w:rPr>
          <w:rFonts w:hint="eastAsia" w:ascii="宋体" w:hAnsi="宋体" w:eastAsia="宋体" w:cs="宋体"/>
          <w:color w:val="FF0000"/>
          <w:spacing w:val="-32"/>
          <w:w w:val="60"/>
          <w:sz w:val="44"/>
          <w:szCs w:val="44"/>
          <w:lang w:val="en-US" w:bidi="ar-SA"/>
        </w:rPr>
        <w:t>数智引擎•向智向新：数智时代高校专业负责人与教学骨干综合素质提升与创新能力拓展研修营</w:t>
      </w:r>
    </w:p>
    <w:bookmarkEnd w:id="1"/>
    <w:p>
      <w:pPr>
        <w:autoSpaceDE/>
        <w:autoSpaceDN/>
        <w:spacing w:before="120" w:beforeLines="50" w:line="360" w:lineRule="exact"/>
        <w:ind w:left="-112" w:firstLine="480"/>
        <w:jc w:val="right"/>
        <w:rPr>
          <w:rFonts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卓越国培〔202</w:t>
      </w:r>
      <w:r>
        <w:rPr>
          <w:rFonts w:ascii="Times New Roman" w:hAnsi="Times New Roman" w:eastAsia="仿宋_GB2312" w:cs="Times New Roman"/>
          <w:kern w:val="2"/>
          <w:sz w:val="24"/>
          <w:szCs w:val="24"/>
          <w:lang w:val="en-US" w:bidi="ar-SA"/>
        </w:rPr>
        <w:t>4</w:t>
      </w:r>
      <w:r>
        <w:rPr>
          <w:rFonts w:hint="eastAsia" w:ascii="Times New Roman" w:hAnsi="Times New Roman" w:eastAsia="仿宋_GB2312" w:cs="Times New Roman"/>
          <w:kern w:val="2"/>
          <w:sz w:val="24"/>
          <w:szCs w:val="24"/>
          <w:lang w:val="en-US" w:bidi="ar-SA"/>
        </w:rPr>
        <w:t>〕</w:t>
      </w:r>
      <w:r>
        <w:rPr>
          <w:rFonts w:ascii="Times New Roman" w:hAnsi="Times New Roman" w:eastAsia="仿宋_GB2312" w:cs="Times New Roman"/>
          <w:kern w:val="2"/>
          <w:sz w:val="24"/>
          <w:szCs w:val="24"/>
          <w:lang w:val="en-US" w:bidi="ar-SA"/>
        </w:rPr>
        <w:t>0</w:t>
      </w:r>
      <w:r>
        <w:rPr>
          <w:rFonts w:hint="eastAsia" w:ascii="Times New Roman" w:hAnsi="Times New Roman" w:eastAsia="仿宋_GB2312" w:cs="Times New Roman"/>
          <w:kern w:val="2"/>
          <w:sz w:val="24"/>
          <w:szCs w:val="24"/>
          <w:lang w:val="en-US" w:bidi="ar-SA"/>
        </w:rPr>
        <w:t>70号</w:t>
      </w:r>
    </w:p>
    <w:p>
      <w:pPr>
        <w:pStyle w:val="6"/>
        <w:ind w:left="-112"/>
        <w:rPr>
          <w:rFonts w:hint="eastAsia" w:ascii="宋体"/>
          <w:sz w:val="20"/>
        </w:rPr>
      </w:pPr>
      <w:r>
        <w:rPr>
          <w:lang w:val="en-U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99695</wp:posOffset>
                </wp:positionV>
                <wp:extent cx="6155690" cy="0"/>
                <wp:effectExtent l="0" t="0" r="0" b="0"/>
                <wp:wrapNone/>
                <wp:docPr id="1" name="自选图形 15"/>
                <wp:cNvGraphicFramePr/>
                <a:graphic xmlns:a="http://schemas.openxmlformats.org/drawingml/2006/main">
                  <a:graphicData uri="http://schemas.microsoft.com/office/word/2010/wordprocessingShape">
                    <wps:wsp>
                      <wps:cNvCnPr>
                        <a:cxnSpLocks noChangeShapeType="1"/>
                      </wps:cNvCnPr>
                      <wps:spPr bwMode="auto">
                        <a:xfrm>
                          <a:off x="0" y="0"/>
                          <a:ext cx="6156000" cy="0"/>
                        </a:xfrm>
                        <a:prstGeom prst="straightConnector1">
                          <a:avLst/>
                        </a:prstGeom>
                        <a:noFill/>
                        <a:ln w="19050">
                          <a:solidFill>
                            <a:srgbClr val="FF0000"/>
                          </a:solidFill>
                          <a:round/>
                        </a:ln>
                      </wps:spPr>
                      <wps:bodyPr/>
                    </wps:wsp>
                  </a:graphicData>
                </a:graphic>
              </wp:anchor>
            </w:drawing>
          </mc:Choice>
          <mc:Fallback>
            <w:pict>
              <v:shape id="自选图形 15" o:spid="_x0000_s1026" o:spt="32" type="#_x0000_t32" style="position:absolute;left:0pt;margin-left:-2pt;margin-top:7.85pt;height:0pt;width:484.7pt;z-index:251659264;mso-width-relative:page;mso-height-relative:page;" filled="f" stroked="t" coordsize="21600,21600" o:gfxdata="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I+r6NYAAAAIAQAADwAAAAAAAAABACAAAAA4AAAAZHJzL2Rv&#10;d25yZXYueG1sUEsBAhQAFAAAAAgAh07iQPOs5xntAQAAtwMAAA4AAAAAAAAAAQAgAAAAOwEAAGRy&#10;cy9lMm9Eb2MueG1sUEsFBgAAAAAGAAYAWQEAAJoFAAAAAA==&#10;">
                <v:fill on="f" focussize="0,0"/>
                <v:stroke weight="1.5pt" color="#FF0000" joinstyle="round"/>
                <v:imagedata o:title=""/>
                <o:lock v:ext="edit" aspectratio="f"/>
              </v:shape>
            </w:pict>
          </mc:Fallback>
        </mc:AlternateContent>
      </w:r>
    </w:p>
    <w:p>
      <w:pPr>
        <w:pStyle w:val="6"/>
        <w:ind w:left="-112" w:firstLine="0" w:firstLineChars="0"/>
        <w:rPr>
          <w:rFonts w:hint="eastAsia"/>
        </w:rPr>
      </w:pPr>
      <w:r>
        <w:rPr>
          <w:rFonts w:hint="eastAsia"/>
        </w:rPr>
        <w:t>各高等学校、军事院校、职业院校、有关单位：</w:t>
      </w:r>
    </w:p>
    <w:p>
      <w:pPr>
        <w:pStyle w:val="6"/>
        <w:ind w:left="-112"/>
        <w:rPr>
          <w:rFonts w:hint="eastAsia"/>
        </w:rPr>
      </w:pPr>
      <w:r>
        <w:rPr>
          <w:rFonts w:hint="eastAsia"/>
        </w:rPr>
        <w:t>专业负责人与教学骨干是专业建设和人才培养质量的首要责任人，是专业建设的具体策划者和具体实施的领头人。</w:t>
      </w:r>
    </w:p>
    <w:p>
      <w:pPr>
        <w:pStyle w:val="6"/>
        <w:ind w:left="-112"/>
        <w:rPr>
          <w:rFonts w:hint="eastAsia"/>
        </w:rPr>
      </w:pPr>
      <w:r>
        <w:rPr>
          <w:rFonts w:hint="eastAsia"/>
        </w:rPr>
        <w:t>为贯彻落实习近平总书记关于教育的重要论述，聚焦数智时代高校教育教学创新与专业建设高质量发展，加速教育数字化转型，提升专业负责人和教学骨干的综合素质和创新能力，卓越国培举办“数智引擎</w:t>
      </w:r>
      <w:r>
        <w:rPr>
          <w:rFonts w:ascii="Courier New" w:hAnsi="Courier New" w:cs="Courier New"/>
        </w:rPr>
        <w:t>•</w:t>
      </w:r>
      <w:r>
        <w:rPr>
          <w:rFonts w:hint="eastAsia" w:hAnsi="仿宋_GB2312" w:cs="仿宋_GB2312"/>
        </w:rPr>
        <w:t>向智向新：数智时代高校专业负责人与教学骨干综合素质提升与创新能力拓展研修营</w:t>
      </w:r>
      <w:r>
        <w:rPr>
          <w:rFonts w:hint="eastAsia"/>
        </w:rPr>
        <w:t>”。具体安排如下：</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r>
        <w:rPr>
          <w:rFonts w:hint="eastAsia" w:ascii="黑体" w:eastAsia="黑体" w:cs="黑体"/>
          <w:sz w:val="28"/>
          <w:szCs w:val="28"/>
        </w:rPr>
        <w:t>时间、地点与形式</w:t>
      </w:r>
    </w:p>
    <w:p>
      <w:pPr>
        <w:pStyle w:val="6"/>
        <w:ind w:left="-112"/>
        <w:rPr>
          <w:rFonts w:hint="eastAsia"/>
        </w:rPr>
      </w:pPr>
      <w:r>
        <w:rPr>
          <w:rFonts w:hint="eastAsia"/>
        </w:rPr>
        <w:t>线上：2024年12月21日—12月22日。</w:t>
      </w:r>
    </w:p>
    <w:p>
      <w:pPr>
        <w:pStyle w:val="6"/>
        <w:ind w:left="-112"/>
        <w:rPr>
          <w:rFonts w:hint="default" w:eastAsia="仿宋_GB2312"/>
          <w:lang w:val="en-US" w:eastAsia="zh-CN"/>
        </w:rPr>
      </w:pPr>
      <w:r>
        <w:rPr>
          <w:rFonts w:hint="eastAsia"/>
        </w:rPr>
        <w:t>形式：在线直播讲解 + 典型案例分享 + 在线实时答疑 + 自主学习提升 + 支持回放巩固。</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lang w:val="en-US"/>
        </w:rPr>
      </w:pPr>
      <w:r>
        <w:rPr>
          <w:rFonts w:hint="eastAsia" w:ascii="黑体" w:eastAsia="黑体" w:cs="黑体"/>
          <w:sz w:val="28"/>
          <w:szCs w:val="28"/>
          <w:lang w:val="en-US"/>
        </w:rPr>
        <w:t>组织机构</w:t>
      </w:r>
    </w:p>
    <w:p>
      <w:pPr>
        <w:widowControl/>
        <w:ind w:left="-112" w:firstLine="560" w:firstLineChars="200"/>
        <w:rPr>
          <w:rFonts w:hint="eastAsia"/>
        </w:rPr>
      </w:pPr>
      <w:r>
        <w:rPr>
          <w:rFonts w:ascii="仿宋_GB2312" w:hAnsi="宋体" w:eastAsia="仿宋_GB2312" w:cs="仿宋_GB2312"/>
          <w:color w:val="000000"/>
          <w:sz w:val="28"/>
          <w:szCs w:val="28"/>
          <w:lang w:val="en-US" w:bidi="ar"/>
        </w:rPr>
        <w:t xml:space="preserve">主办单位：北京卓越国培教育科技发展中心 </w:t>
      </w:r>
    </w:p>
    <w:p>
      <w:pPr>
        <w:widowControl/>
        <w:ind w:left="-112" w:firstLine="560" w:firstLineChars="200"/>
        <w:rPr>
          <w:rFonts w:hint="eastAsia" w:ascii="黑体" w:eastAsia="黑体" w:cs="黑体"/>
          <w:sz w:val="28"/>
          <w:szCs w:val="28"/>
          <w:lang w:val="en-US"/>
        </w:rPr>
      </w:pPr>
      <w:r>
        <w:rPr>
          <w:rFonts w:hint="eastAsia" w:ascii="仿宋_GB2312" w:hAnsi="宋体" w:eastAsia="仿宋_GB2312" w:cs="仿宋_GB2312"/>
          <w:color w:val="000000"/>
          <w:sz w:val="28"/>
          <w:szCs w:val="28"/>
          <w:lang w:val="en-US" w:bidi="ar"/>
        </w:rPr>
        <w:t>协办单位：北京硕博展才教育发展中心</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r>
        <w:rPr>
          <w:rFonts w:hint="eastAsia" w:ascii="黑体" w:eastAsia="黑体" w:cs="黑体"/>
          <w:sz w:val="28"/>
          <w:szCs w:val="28"/>
        </w:rPr>
        <w:t>面向对象</w:t>
      </w:r>
    </w:p>
    <w:p>
      <w:pPr>
        <w:widowControl/>
        <w:ind w:left="-112" w:firstLine="560" w:firstLineChars="200"/>
        <w:rPr>
          <w:rFonts w:hint="eastAsia" w:ascii="仿宋_GB2312" w:hAnsi="宋体" w:eastAsia="仿宋_GB2312" w:cs="仿宋_GB2312"/>
          <w:color w:val="000000"/>
          <w:sz w:val="28"/>
          <w:szCs w:val="28"/>
          <w:lang w:val="en-US" w:bidi="ar"/>
        </w:rPr>
      </w:pPr>
      <w:r>
        <w:rPr>
          <w:rFonts w:hint="eastAsia" w:ascii="仿宋_GB2312" w:hAnsi="宋体" w:eastAsia="仿宋_GB2312" w:cs="仿宋_GB2312"/>
          <w:color w:val="000000"/>
          <w:sz w:val="28"/>
          <w:szCs w:val="28"/>
          <w:lang w:val="en-US" w:bidi="ar"/>
        </w:rPr>
        <w:t>各高校（含军事院校、职业院校）教务处、教师教学发展中心、高等教育研究室等机构的负责人及管理人员，专业负责人、专业带头人、专业主任，基层教学组织（系、教研室、中心）负责人，教学骨干。</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r>
        <w:rPr>
          <w:rFonts w:hint="eastAsia" w:ascii="黑体" w:eastAsia="黑体" w:cs="黑体"/>
          <w:sz w:val="28"/>
          <w:szCs w:val="28"/>
        </w:rPr>
        <w:t>课程说明</w:t>
      </w:r>
    </w:p>
    <w:p>
      <w:pPr>
        <w:widowControl/>
        <w:ind w:left="-112" w:firstLine="560" w:firstLineChars="200"/>
        <w:rPr>
          <w:rFonts w:hint="eastAsia" w:ascii="仿宋_GB2312" w:hAnsi="宋体" w:eastAsia="仿宋_GB2312" w:cs="仿宋_GB2312"/>
          <w:color w:val="000000"/>
          <w:sz w:val="28"/>
          <w:szCs w:val="28"/>
          <w:lang w:val="en-US" w:bidi="ar"/>
        </w:rPr>
      </w:pPr>
      <w:r>
        <w:rPr>
          <w:rFonts w:hint="eastAsia" w:ascii="仿宋_GB2312" w:hAnsi="宋体" w:eastAsia="仿宋_GB2312" w:cs="仿宋_GB2312"/>
          <w:color w:val="000000"/>
          <w:sz w:val="28"/>
          <w:szCs w:val="28"/>
          <w:lang w:val="en-US" w:bidi="ar"/>
        </w:rPr>
        <w:t>研修营聚焦数智时代教育创新与专业建设，从数智引擎、凝聚团队、专业扩展（微专业）等三个视阈深入探讨教育数字化转型、专业人才培养、团队建设与教学科研协同发展、微专业建设与实践等议题。课程安排紧凑，内容丰富实用，旨在提升专业负责人和教学骨干的综合素质与创新能力。</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r>
        <w:rPr>
          <w:rFonts w:hint="eastAsia" w:ascii="黑体" w:eastAsia="黑体" w:cs="黑体"/>
          <w:sz w:val="28"/>
          <w:szCs w:val="28"/>
        </w:rPr>
        <w:t>课程日程</w:t>
      </w:r>
    </w:p>
    <w:tbl>
      <w:tblPr>
        <w:tblStyle w:val="14"/>
        <w:tblpPr w:leftFromText="180" w:rightFromText="180" w:vertAnchor="text" w:horzAnchor="page" w:tblpXSpec="center" w:tblpY="292"/>
        <w:tblOverlap w:val="never"/>
        <w:tblW w:w="962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642"/>
        <w:gridCol w:w="885"/>
        <w:gridCol w:w="65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trPr>
        <w:tc>
          <w:tcPr>
            <w:tcW w:w="582" w:type="dxa"/>
            <w:shd w:val="clear" w:color="auto" w:fill="DAE3F3" w:themeFill="accent1" w:themeFillTint="32"/>
            <w:vAlign w:val="center"/>
          </w:tcPr>
          <w:p>
            <w:pPr>
              <w:ind w:left="-112"/>
              <w:jc w:val="center"/>
              <w:rPr>
                <w:rFonts w:hint="eastAsia" w:ascii="仿宋_GB2312" w:hAnsi="等线" w:eastAsia="仿宋_GB2312" w:cs="等线"/>
                <w:sz w:val="24"/>
                <w:szCs w:val="24"/>
                <w:lang w:bidi="th-TH"/>
              </w:rPr>
            </w:pPr>
          </w:p>
        </w:tc>
        <w:tc>
          <w:tcPr>
            <w:tcW w:w="1642" w:type="dxa"/>
            <w:shd w:val="clear" w:color="auto" w:fill="DAE3F3" w:themeFill="accent1" w:themeFillTint="32"/>
            <w:vAlign w:val="center"/>
          </w:tcPr>
          <w:p>
            <w:pPr>
              <w:ind w:left="-112"/>
              <w:jc w:val="center"/>
              <w:rPr>
                <w:rFonts w:hint="eastAsia" w:ascii="仿宋_GB2312" w:hAnsi="等线" w:eastAsia="仿宋_GB2312" w:cs="等线"/>
                <w:b/>
                <w:bCs/>
                <w:sz w:val="24"/>
                <w:szCs w:val="24"/>
                <w:lang w:bidi="th-TH"/>
              </w:rPr>
            </w:pPr>
            <w:r>
              <w:rPr>
                <w:rFonts w:hint="eastAsia" w:ascii="仿宋_GB2312" w:hAnsi="等线" w:eastAsia="仿宋_GB2312" w:cs="等线"/>
                <w:b/>
                <w:bCs/>
                <w:sz w:val="24"/>
                <w:szCs w:val="24"/>
                <w:lang w:bidi="th-TH"/>
              </w:rPr>
              <w:t>时间与形式</w:t>
            </w:r>
          </w:p>
        </w:tc>
        <w:tc>
          <w:tcPr>
            <w:tcW w:w="7405" w:type="dxa"/>
            <w:gridSpan w:val="2"/>
            <w:shd w:val="clear" w:color="auto" w:fill="DAE3F3" w:themeFill="accent1" w:themeFillTint="32"/>
            <w:vAlign w:val="center"/>
          </w:tcPr>
          <w:p>
            <w:pPr>
              <w:ind w:left="110" w:leftChars="50"/>
              <w:jc w:val="center"/>
              <w:rPr>
                <w:rFonts w:hint="eastAsia" w:ascii="仿宋_GB2312" w:hAnsi="等线" w:eastAsia="仿宋_GB2312" w:cs="等线"/>
                <w:b/>
                <w:bCs/>
                <w:sz w:val="24"/>
                <w:szCs w:val="24"/>
                <w:lang w:bidi="th-TH"/>
              </w:rPr>
            </w:pPr>
            <w:r>
              <w:rPr>
                <w:rFonts w:hint="eastAsia" w:ascii="仿宋_GB2312" w:hAnsi="等线" w:eastAsia="仿宋_GB2312" w:cs="等线"/>
                <w:b/>
                <w:bCs/>
                <w:sz w:val="24"/>
                <w:szCs w:val="24"/>
                <w:lang w:bidi="th-TH"/>
              </w:rPr>
              <w:t>专家、主题与摘要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82" w:type="dxa"/>
            <w:vMerge w:val="restart"/>
            <w:shd w:val="clear" w:color="auto" w:fill="FFFFFF" w:themeFill="background1"/>
            <w:vAlign w:val="center"/>
          </w:tcPr>
          <w:p>
            <w:pPr>
              <w:ind w:left="-112"/>
              <w:jc w:val="center"/>
              <w:rPr>
                <w:rFonts w:hint="eastAsia" w:ascii="仿宋_GB2312" w:hAnsi="等线" w:eastAsia="仿宋_GB2312" w:cs="等线"/>
                <w:sz w:val="24"/>
                <w:szCs w:val="24"/>
                <w:lang w:val="en-US" w:bidi="th-TH"/>
              </w:rPr>
            </w:pPr>
            <w:r>
              <w:rPr>
                <w:rFonts w:hint="eastAsia" w:ascii="仿宋_GB2312" w:hAnsi="等线" w:eastAsia="仿宋_GB2312" w:cs="等线"/>
                <w:sz w:val="24"/>
                <w:szCs w:val="24"/>
                <w:lang w:val="en-US" w:bidi="th-TH"/>
              </w:rPr>
              <w:t>1</w:t>
            </w:r>
          </w:p>
        </w:tc>
        <w:tc>
          <w:tcPr>
            <w:tcW w:w="1642" w:type="dxa"/>
            <w:vMerge w:val="restart"/>
            <w:shd w:val="clear" w:color="auto" w:fill="FFFFFF" w:themeFill="background1"/>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12月21日</w:t>
            </w:r>
          </w:p>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val="en-US" w:bidi="th-TH"/>
              </w:rPr>
              <w:t>9</w:t>
            </w:r>
            <w:r>
              <w:rPr>
                <w:rFonts w:hint="eastAsia" w:ascii="仿宋_GB2312" w:hAnsi="等线" w:eastAsia="仿宋_GB2312" w:cs="等线"/>
                <w:sz w:val="24"/>
                <w:szCs w:val="24"/>
                <w:lang w:bidi="th-TH"/>
              </w:rPr>
              <w:t>:00-1</w:t>
            </w:r>
            <w:r>
              <w:rPr>
                <w:rFonts w:hint="eastAsia" w:ascii="仿宋_GB2312" w:hAnsi="等线" w:eastAsia="仿宋_GB2312" w:cs="等线"/>
                <w:sz w:val="24"/>
                <w:szCs w:val="24"/>
                <w:lang w:val="en-US" w:bidi="th-TH"/>
              </w:rPr>
              <w:t>1</w:t>
            </w:r>
            <w:r>
              <w:rPr>
                <w:rFonts w:hint="eastAsia" w:ascii="仿宋_GB2312" w:hAnsi="等线" w:eastAsia="仿宋_GB2312" w:cs="等线"/>
                <w:sz w:val="24"/>
                <w:szCs w:val="24"/>
                <w:lang w:bidi="th-TH"/>
              </w:rPr>
              <w:t>:30</w:t>
            </w:r>
          </w:p>
        </w:tc>
        <w:tc>
          <w:tcPr>
            <w:tcW w:w="885" w:type="dxa"/>
            <w:shd w:val="clear" w:color="auto" w:fill="DAE3F3" w:themeFill="accent1" w:themeFillTint="3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主题</w:t>
            </w:r>
          </w:p>
        </w:tc>
        <w:tc>
          <w:tcPr>
            <w:tcW w:w="6520" w:type="dxa"/>
            <w:shd w:val="clear" w:color="auto" w:fill="DAE3F3" w:themeFill="accent1" w:themeFillTint="32"/>
            <w:vAlign w:val="center"/>
          </w:tcPr>
          <w:p>
            <w:pPr>
              <w:spacing w:line="300" w:lineRule="exact"/>
              <w:jc w:val="both"/>
              <w:rPr>
                <w:rFonts w:hint="eastAsia" w:ascii="仿宋_GB2312" w:hAnsi="等线" w:eastAsia="仿宋_GB2312" w:cs="等线"/>
                <w:b/>
                <w:bCs/>
                <w:sz w:val="24"/>
                <w:szCs w:val="24"/>
                <w:lang w:bidi="th-TH"/>
              </w:rPr>
            </w:pPr>
            <w:r>
              <w:rPr>
                <w:rFonts w:hint="eastAsia" w:ascii="仿宋_GB2312" w:hAnsi="等线" w:eastAsia="仿宋_GB2312" w:cs="等线"/>
                <w:b/>
                <w:bCs/>
                <w:sz w:val="24"/>
                <w:szCs w:val="24"/>
                <w:lang w:bidi="th-TH"/>
              </w:rPr>
              <w:t>数智引擎：推进教育数字化</w:t>
            </w:r>
            <w:r>
              <w:rPr>
                <w:rFonts w:ascii="Courier New" w:hAnsi="Courier New" w:eastAsia="仿宋_GB2312" w:cs="Courier New"/>
                <w:b/>
                <w:bCs/>
                <w:sz w:val="24"/>
                <w:szCs w:val="24"/>
                <w:lang w:bidi="th-TH"/>
              </w:rPr>
              <w:t>•</w:t>
            </w:r>
            <w:r>
              <w:rPr>
                <w:rFonts w:hint="eastAsia" w:ascii="仿宋_GB2312" w:hAnsi="等线" w:eastAsia="仿宋_GB2312" w:cs="等线"/>
                <w:b/>
                <w:bCs/>
                <w:sz w:val="24"/>
                <w:szCs w:val="24"/>
                <w:lang w:bidi="th-TH"/>
              </w:rPr>
              <w:t>推动传统专业转型升级——以《某大学专业数字化实施方案》为例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48"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shd w:val="clear" w:color="auto" w:fill="auto"/>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摘要</w:t>
            </w:r>
          </w:p>
        </w:tc>
        <w:tc>
          <w:tcPr>
            <w:tcW w:w="6520" w:type="dxa"/>
            <w:shd w:val="clear" w:color="auto" w:fill="auto"/>
            <w:vAlign w:val="center"/>
          </w:tcPr>
          <w:p>
            <w:pPr>
              <w:pStyle w:val="21"/>
              <w:framePr w:hSpace="0" w:wrap="auto" w:vAnchor="margin" w:hAnchor="text" w:xAlign="left" w:yAlign="inline"/>
              <w:numPr>
                <w:ilvl w:val="0"/>
                <w:numId w:val="3"/>
              </w:numPr>
              <w:rPr>
                <w:rFonts w:hint="eastAsia"/>
                <w:lang w:bidi="th-TH"/>
              </w:rPr>
            </w:pPr>
            <w:r>
              <w:rPr>
                <w:rFonts w:hint="eastAsia" w:ascii="仿宋_GB2312" w:eastAsia="仿宋_GB2312"/>
                <w:sz w:val="24"/>
                <w:szCs w:val="24"/>
                <w:lang w:val="en-US" w:bidi="th-TH"/>
              </w:rPr>
              <w:t>数字化时代对专业人才培养提出的新挑战和新要求，传统专业为什么急需数字化转型升级</w:t>
            </w:r>
          </w:p>
          <w:p>
            <w:pPr>
              <w:pStyle w:val="21"/>
              <w:framePr w:hSpace="0" w:wrap="auto" w:vAnchor="margin" w:hAnchor="text" w:xAlign="left" w:yAlign="inline"/>
              <w:numPr>
                <w:ilvl w:val="0"/>
                <w:numId w:val="3"/>
              </w:numPr>
              <w:rPr>
                <w:rFonts w:hint="eastAsia"/>
                <w:lang w:bidi="th-TH"/>
              </w:rPr>
            </w:pPr>
            <w:r>
              <w:rPr>
                <w:rFonts w:hint="eastAsia" w:ascii="仿宋_GB2312" w:eastAsia="仿宋_GB2312"/>
                <w:sz w:val="24"/>
                <w:szCs w:val="24"/>
                <w:lang w:val="en-US" w:bidi="th-TH"/>
              </w:rPr>
              <w:t>新时期专业人才培养中存在的突出问题，从教育理念、教学内容和教育资源等方面进行分析</w:t>
            </w:r>
          </w:p>
          <w:p>
            <w:pPr>
              <w:pStyle w:val="21"/>
              <w:framePr w:hSpace="0" w:wrap="auto" w:vAnchor="margin" w:hAnchor="text" w:xAlign="left" w:yAlign="inline"/>
              <w:numPr>
                <w:ilvl w:val="0"/>
                <w:numId w:val="3"/>
              </w:numPr>
              <w:rPr>
                <w:rFonts w:hint="eastAsia"/>
                <w:lang w:bidi="th-TH"/>
              </w:rPr>
            </w:pPr>
            <w:r>
              <w:rPr>
                <w:rFonts w:hint="eastAsia" w:ascii="仿宋_GB2312" w:eastAsia="仿宋_GB2312"/>
                <w:sz w:val="24"/>
                <w:szCs w:val="24"/>
                <w:lang w:val="en-US" w:bidi="th-TH"/>
              </w:rPr>
              <w:t>如何进行传统专业的升级改造以适应经济社会发展需求，从顶层设计、人才培养模式创新、资源统筹利用以及多方协同等方面进行分析</w:t>
            </w:r>
          </w:p>
          <w:p>
            <w:pPr>
              <w:pStyle w:val="21"/>
              <w:framePr w:hSpace="0" w:wrap="auto" w:vAnchor="margin" w:hAnchor="text" w:xAlign="left" w:yAlign="inline"/>
              <w:numPr>
                <w:ilvl w:val="0"/>
                <w:numId w:val="3"/>
              </w:numPr>
              <w:rPr>
                <w:rFonts w:hint="eastAsia"/>
                <w:lang w:bidi="th-TH"/>
              </w:rPr>
            </w:pPr>
            <w:r>
              <w:rPr>
                <w:rFonts w:hint="eastAsia" w:ascii="仿宋_GB2312" w:eastAsia="仿宋_GB2312"/>
                <w:sz w:val="24"/>
                <w:szCs w:val="24"/>
                <w:lang w:val="en-US" w:bidi="th-TH"/>
              </w:rPr>
              <w:t>以《某大学专业数字化实施方案》为例，借鉴参考其传统专业数字化升级改造的具体做法及采取的措施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shd w:val="clear" w:color="auto" w:fill="F1F1F1" w:themeFill="background1" w:themeFillShade="F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专家</w:t>
            </w:r>
          </w:p>
        </w:tc>
        <w:tc>
          <w:tcPr>
            <w:tcW w:w="6520" w:type="dxa"/>
            <w:shd w:val="clear" w:color="auto" w:fill="F1F1F1" w:themeFill="background1" w:themeFillShade="F2"/>
            <w:vAlign w:val="center"/>
          </w:tcPr>
          <w:p>
            <w:pPr>
              <w:spacing w:line="300" w:lineRule="exact"/>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齐再前：北京联合大学教务处长，教授，全国榜样高校教务处长。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582" w:type="dxa"/>
            <w:vMerge w:val="restart"/>
            <w:shd w:val="clear" w:color="auto" w:fill="FFFFFF" w:themeFill="background1"/>
            <w:vAlign w:val="center"/>
          </w:tcPr>
          <w:p>
            <w:pPr>
              <w:ind w:left="-112"/>
              <w:jc w:val="center"/>
              <w:rPr>
                <w:rFonts w:hint="eastAsia" w:ascii="仿宋_GB2312" w:hAnsi="等线" w:eastAsia="仿宋_GB2312" w:cs="等线"/>
                <w:sz w:val="24"/>
                <w:szCs w:val="24"/>
                <w:lang w:val="en-US" w:bidi="th-TH"/>
              </w:rPr>
            </w:pPr>
            <w:r>
              <w:rPr>
                <w:rFonts w:hint="eastAsia" w:ascii="仿宋_GB2312" w:hAnsi="等线" w:eastAsia="仿宋_GB2312" w:cs="等线"/>
                <w:sz w:val="24"/>
                <w:szCs w:val="24"/>
                <w:lang w:val="en-US" w:bidi="th-TH"/>
              </w:rPr>
              <w:t>2</w:t>
            </w:r>
          </w:p>
        </w:tc>
        <w:tc>
          <w:tcPr>
            <w:tcW w:w="1642" w:type="dxa"/>
            <w:vMerge w:val="restart"/>
            <w:shd w:val="clear" w:color="auto" w:fill="FFFFFF" w:themeFill="background1"/>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12月</w:t>
            </w:r>
            <w:r>
              <w:rPr>
                <w:rFonts w:hint="eastAsia" w:ascii="仿宋_GB2312" w:hAnsi="等线" w:eastAsia="仿宋_GB2312" w:cs="等线"/>
                <w:sz w:val="24"/>
                <w:szCs w:val="24"/>
                <w:lang w:val="en-US" w:bidi="th-TH"/>
              </w:rPr>
              <w:t>21</w:t>
            </w:r>
            <w:r>
              <w:rPr>
                <w:rFonts w:hint="eastAsia" w:ascii="仿宋_GB2312" w:hAnsi="等线" w:eastAsia="仿宋_GB2312" w:cs="等线"/>
                <w:sz w:val="24"/>
                <w:szCs w:val="24"/>
                <w:lang w:bidi="th-TH"/>
              </w:rPr>
              <w:t>日</w:t>
            </w:r>
          </w:p>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val="en-US" w:bidi="th-TH"/>
              </w:rPr>
              <w:t>14</w:t>
            </w:r>
            <w:r>
              <w:rPr>
                <w:rFonts w:hint="eastAsia" w:ascii="仿宋_GB2312" w:hAnsi="等线" w:eastAsia="仿宋_GB2312" w:cs="等线"/>
                <w:sz w:val="24"/>
                <w:szCs w:val="24"/>
                <w:lang w:bidi="th-TH"/>
              </w:rPr>
              <w:t>:00-1</w:t>
            </w:r>
            <w:r>
              <w:rPr>
                <w:rFonts w:hint="eastAsia" w:ascii="仿宋_GB2312" w:hAnsi="等线" w:eastAsia="仿宋_GB2312" w:cs="等线"/>
                <w:sz w:val="24"/>
                <w:szCs w:val="24"/>
                <w:lang w:val="en-US" w:bidi="th-TH"/>
              </w:rPr>
              <w:t>6</w:t>
            </w:r>
            <w:r>
              <w:rPr>
                <w:rFonts w:hint="eastAsia" w:ascii="仿宋_GB2312" w:hAnsi="等线" w:eastAsia="仿宋_GB2312" w:cs="等线"/>
                <w:sz w:val="24"/>
                <w:szCs w:val="24"/>
                <w:lang w:bidi="th-TH"/>
              </w:rPr>
              <w:t>:30</w:t>
            </w:r>
          </w:p>
        </w:tc>
        <w:tc>
          <w:tcPr>
            <w:tcW w:w="885" w:type="dxa"/>
            <w:shd w:val="clear" w:color="auto" w:fill="DAE3F3" w:themeFill="accent1" w:themeFillTint="3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主题</w:t>
            </w:r>
          </w:p>
        </w:tc>
        <w:tc>
          <w:tcPr>
            <w:tcW w:w="6520" w:type="dxa"/>
            <w:shd w:val="clear" w:color="auto" w:fill="DAE3F3" w:themeFill="accent1" w:themeFillTint="32"/>
            <w:vAlign w:val="center"/>
          </w:tcPr>
          <w:p>
            <w:pPr>
              <w:spacing w:line="300" w:lineRule="exact"/>
              <w:jc w:val="both"/>
              <w:rPr>
                <w:rFonts w:hint="eastAsia" w:ascii="仿宋_GB2312" w:hAnsi="等线" w:eastAsia="仿宋_GB2312" w:cs="等线"/>
                <w:b/>
                <w:bCs/>
                <w:sz w:val="24"/>
                <w:szCs w:val="24"/>
                <w:lang w:bidi="th-TH"/>
              </w:rPr>
            </w:pPr>
            <w:r>
              <w:rPr>
                <w:rFonts w:hint="eastAsia" w:ascii="仿宋_GB2312" w:hAnsi="等线" w:eastAsia="仿宋_GB2312" w:cs="等线"/>
                <w:b/>
                <w:bCs/>
                <w:sz w:val="24"/>
                <w:szCs w:val="24"/>
                <w:lang w:bidi="th-TH"/>
              </w:rPr>
              <w:t>凝聚团队：高校专业负责人如何做好团队带头人与教学科研建设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shd w:val="clear" w:color="auto" w:fill="auto"/>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摘要</w:t>
            </w:r>
          </w:p>
        </w:tc>
        <w:tc>
          <w:tcPr>
            <w:tcW w:w="6520" w:type="dxa"/>
            <w:shd w:val="clear" w:color="auto" w:fill="auto"/>
            <w:vAlign w:val="center"/>
          </w:tcPr>
          <w:p>
            <w:pPr>
              <w:pStyle w:val="21"/>
              <w:framePr w:hSpace="0" w:wrap="auto" w:vAnchor="margin" w:hAnchor="text" w:xAlign="left" w:yAlign="inline"/>
              <w:numPr>
                <w:ilvl w:val="0"/>
                <w:numId w:val="4"/>
              </w:numPr>
              <w:rPr>
                <w:rFonts w:hint="eastAsia" w:ascii="仿宋_GB2312" w:eastAsia="仿宋_GB2312"/>
                <w:sz w:val="24"/>
                <w:szCs w:val="24"/>
                <w:lang w:val="en-US" w:bidi="th-TH"/>
              </w:rPr>
            </w:pPr>
            <w:r>
              <w:rPr>
                <w:rFonts w:hint="eastAsia" w:ascii="仿宋_GB2312" w:eastAsia="仿宋_GB2312"/>
                <w:sz w:val="24"/>
                <w:szCs w:val="24"/>
                <w:lang w:val="en-US" w:bidi="th-TH"/>
              </w:rPr>
              <w:t>高校教学和科研的新时代要求</w:t>
            </w:r>
          </w:p>
          <w:p>
            <w:pPr>
              <w:pStyle w:val="21"/>
              <w:framePr w:hSpace="0" w:wrap="auto" w:vAnchor="margin" w:hAnchor="text" w:xAlign="left" w:yAlign="inline"/>
              <w:numPr>
                <w:ilvl w:val="0"/>
                <w:numId w:val="4"/>
              </w:numPr>
              <w:rPr>
                <w:rFonts w:hint="eastAsia" w:ascii="仿宋_GB2312" w:eastAsia="仿宋_GB2312"/>
                <w:sz w:val="24"/>
                <w:szCs w:val="24"/>
                <w:lang w:val="en-US" w:bidi="th-TH"/>
              </w:rPr>
            </w:pPr>
            <w:r>
              <w:rPr>
                <w:rFonts w:hint="eastAsia" w:ascii="仿宋_GB2312" w:eastAsia="仿宋_GB2312"/>
                <w:sz w:val="24"/>
                <w:szCs w:val="24"/>
                <w:lang w:val="en-US" w:bidi="th-TH"/>
              </w:rPr>
              <w:t>专业带头人与教学科研的战略规划和体制建设</w:t>
            </w:r>
          </w:p>
          <w:p>
            <w:pPr>
              <w:pStyle w:val="21"/>
              <w:framePr w:hSpace="0" w:wrap="auto" w:vAnchor="margin" w:hAnchor="text" w:xAlign="left" w:yAlign="inline"/>
              <w:numPr>
                <w:ilvl w:val="0"/>
                <w:numId w:val="4"/>
              </w:numPr>
              <w:rPr>
                <w:rFonts w:hint="eastAsia" w:ascii="仿宋_GB2312" w:eastAsia="仿宋_GB2312"/>
                <w:sz w:val="24"/>
                <w:szCs w:val="24"/>
                <w:lang w:val="en-US" w:bidi="th-TH"/>
              </w:rPr>
            </w:pPr>
            <w:r>
              <w:rPr>
                <w:rFonts w:hint="eastAsia" w:ascii="仿宋_GB2312" w:eastAsia="仿宋_GB2312"/>
                <w:sz w:val="24"/>
                <w:szCs w:val="24"/>
                <w:lang w:val="en-US" w:bidi="th-TH"/>
              </w:rPr>
              <w:t>北京大学提升教学质量与科研水平机制建设的具体实践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1"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shd w:val="clear" w:color="auto" w:fill="F1F1F1" w:themeFill="background1" w:themeFillShade="F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专家</w:t>
            </w:r>
          </w:p>
        </w:tc>
        <w:tc>
          <w:tcPr>
            <w:tcW w:w="6520" w:type="dxa"/>
            <w:shd w:val="clear" w:color="auto" w:fill="F1F1F1" w:themeFill="background1" w:themeFillShade="F2"/>
            <w:vAlign w:val="center"/>
          </w:tcPr>
          <w:p>
            <w:pPr>
              <w:spacing w:line="300" w:lineRule="exact"/>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王世强：北京大学生命科学学院长江学者特聘教授。曾获国家杰出青年科学基金、教育部自然科学一等奖、国家自然科学二等奖、国家级一流课程、北京大学十佳教师和最高教学成就奖。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82" w:type="dxa"/>
            <w:vMerge w:val="restart"/>
            <w:shd w:val="clear" w:color="auto" w:fill="FFFFFF" w:themeFill="background1"/>
            <w:vAlign w:val="center"/>
          </w:tcPr>
          <w:p>
            <w:pPr>
              <w:ind w:left="-112"/>
              <w:jc w:val="center"/>
              <w:rPr>
                <w:rFonts w:hint="eastAsia" w:ascii="仿宋_GB2312" w:hAnsi="等线" w:eastAsia="仿宋_GB2312" w:cs="等线"/>
                <w:sz w:val="24"/>
                <w:szCs w:val="24"/>
                <w:lang w:val="en-US" w:bidi="th-TH"/>
              </w:rPr>
            </w:pPr>
            <w:r>
              <w:rPr>
                <w:rFonts w:hint="eastAsia" w:ascii="仿宋_GB2312" w:hAnsi="等线" w:eastAsia="仿宋_GB2312" w:cs="等线"/>
                <w:sz w:val="24"/>
                <w:szCs w:val="24"/>
                <w:lang w:val="en-US" w:bidi="th-TH"/>
              </w:rPr>
              <w:t>3</w:t>
            </w:r>
          </w:p>
        </w:tc>
        <w:tc>
          <w:tcPr>
            <w:tcW w:w="1642" w:type="dxa"/>
            <w:vMerge w:val="restart"/>
            <w:shd w:val="clear" w:color="auto" w:fill="FFFFFF" w:themeFill="background1"/>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12月</w:t>
            </w:r>
            <w:r>
              <w:rPr>
                <w:rFonts w:hint="eastAsia" w:ascii="仿宋_GB2312" w:hAnsi="等线" w:eastAsia="仿宋_GB2312" w:cs="等线"/>
                <w:sz w:val="24"/>
                <w:szCs w:val="24"/>
                <w:lang w:val="en-US" w:bidi="th-TH"/>
              </w:rPr>
              <w:t>22</w:t>
            </w:r>
            <w:r>
              <w:rPr>
                <w:rFonts w:hint="eastAsia" w:ascii="仿宋_GB2312" w:hAnsi="等线" w:eastAsia="仿宋_GB2312" w:cs="等线"/>
                <w:sz w:val="24"/>
                <w:szCs w:val="24"/>
                <w:lang w:bidi="th-TH"/>
              </w:rPr>
              <w:t>日</w:t>
            </w:r>
          </w:p>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val="en-US" w:bidi="th-TH"/>
              </w:rPr>
              <w:t>9:00-11:30</w:t>
            </w:r>
          </w:p>
        </w:tc>
        <w:tc>
          <w:tcPr>
            <w:tcW w:w="885" w:type="dxa"/>
            <w:shd w:val="clear" w:color="auto" w:fill="DAE3F3" w:themeFill="accent1" w:themeFillTint="3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主题</w:t>
            </w:r>
          </w:p>
        </w:tc>
        <w:tc>
          <w:tcPr>
            <w:tcW w:w="6520" w:type="dxa"/>
            <w:shd w:val="clear" w:color="auto" w:fill="DAE3F3" w:themeFill="accent1" w:themeFillTint="32"/>
            <w:vAlign w:val="center"/>
          </w:tcPr>
          <w:p>
            <w:pPr>
              <w:spacing w:line="300" w:lineRule="exact"/>
              <w:jc w:val="both"/>
              <w:rPr>
                <w:rFonts w:hint="eastAsia" w:ascii="仿宋_GB2312" w:hAnsi="等线" w:eastAsia="仿宋_GB2312" w:cs="等线"/>
                <w:b/>
                <w:bCs/>
                <w:sz w:val="24"/>
                <w:szCs w:val="24"/>
                <w:lang w:bidi="th-TH"/>
              </w:rPr>
            </w:pPr>
            <w:r>
              <w:rPr>
                <w:rFonts w:hint="eastAsia" w:ascii="仿宋_GB2312" w:hAnsi="等线" w:eastAsia="仿宋_GB2312" w:cs="等线"/>
                <w:b/>
                <w:bCs/>
                <w:sz w:val="24"/>
                <w:szCs w:val="24"/>
                <w:lang w:val="en-US" w:bidi="th-TH"/>
              </w:rPr>
              <w:t>专业扩展：借力微专业建设，赋能新质人才培养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7"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shd w:val="clear" w:color="auto" w:fill="auto"/>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摘要</w:t>
            </w:r>
          </w:p>
        </w:tc>
        <w:tc>
          <w:tcPr>
            <w:tcW w:w="6520" w:type="dxa"/>
            <w:shd w:val="clear" w:color="auto" w:fill="auto"/>
            <w:vAlign w:val="center"/>
          </w:tcPr>
          <w:p>
            <w:pPr>
              <w:pStyle w:val="21"/>
              <w:framePr w:hSpace="0" w:wrap="auto" w:vAnchor="margin" w:hAnchor="text" w:xAlign="left" w:yAlign="inline"/>
              <w:numPr>
                <w:ilvl w:val="0"/>
                <w:numId w:val="5"/>
              </w:numPr>
              <w:rPr>
                <w:rFonts w:hint="eastAsia" w:ascii="仿宋_GB2312" w:eastAsia="仿宋_GB2312"/>
                <w:sz w:val="24"/>
                <w:szCs w:val="24"/>
                <w:lang w:val="en-US" w:bidi="th-TH"/>
              </w:rPr>
            </w:pPr>
            <w:r>
              <w:rPr>
                <w:rFonts w:hint="eastAsia" w:ascii="仿宋_GB2312" w:eastAsia="仿宋_GB2312"/>
                <w:sz w:val="24"/>
                <w:szCs w:val="24"/>
                <w:lang w:val="en-US" w:bidi="th-TH"/>
              </w:rPr>
              <w:t>微专业建设的背景与意义</w:t>
            </w:r>
          </w:p>
          <w:p>
            <w:pPr>
              <w:pStyle w:val="21"/>
              <w:framePr w:hSpace="0" w:wrap="auto" w:vAnchor="margin" w:hAnchor="text" w:xAlign="left" w:yAlign="inline"/>
              <w:numPr>
                <w:ilvl w:val="0"/>
                <w:numId w:val="5"/>
              </w:numPr>
              <w:rPr>
                <w:rFonts w:hint="eastAsia" w:ascii="仿宋_GB2312" w:eastAsia="仿宋_GB2312"/>
                <w:sz w:val="24"/>
                <w:szCs w:val="24"/>
                <w:lang w:val="en-US" w:bidi="th-TH"/>
              </w:rPr>
            </w:pPr>
            <w:r>
              <w:rPr>
                <w:rFonts w:hint="eastAsia" w:ascii="仿宋_GB2312" w:eastAsia="仿宋_GB2312"/>
                <w:sz w:val="24"/>
                <w:szCs w:val="24"/>
                <w:lang w:val="en-US" w:bidi="th-TH"/>
              </w:rPr>
              <w:t>微专业建设的内涵解析</w:t>
            </w:r>
          </w:p>
          <w:p>
            <w:pPr>
              <w:pStyle w:val="21"/>
              <w:framePr w:hSpace="0" w:wrap="auto" w:vAnchor="margin" w:hAnchor="text" w:xAlign="left" w:yAlign="inline"/>
              <w:numPr>
                <w:ilvl w:val="0"/>
                <w:numId w:val="5"/>
              </w:numPr>
              <w:rPr>
                <w:rFonts w:hint="eastAsia" w:ascii="仿宋_GB2312" w:eastAsia="仿宋_GB2312"/>
                <w:sz w:val="24"/>
                <w:szCs w:val="24"/>
                <w:lang w:val="en-US" w:bidi="th-TH"/>
              </w:rPr>
            </w:pPr>
            <w:r>
              <w:rPr>
                <w:rFonts w:hint="eastAsia" w:ascii="仿宋_GB2312" w:eastAsia="仿宋_GB2312"/>
                <w:sz w:val="24"/>
                <w:szCs w:val="24"/>
                <w:lang w:val="en-US" w:bidi="th-TH"/>
              </w:rPr>
              <w:t>微专业建设的实践探索</w:t>
            </w:r>
          </w:p>
          <w:p>
            <w:pPr>
              <w:pStyle w:val="21"/>
              <w:framePr w:hSpace="0" w:wrap="auto" w:vAnchor="margin" w:hAnchor="text" w:xAlign="left" w:yAlign="inline"/>
              <w:numPr>
                <w:ilvl w:val="0"/>
                <w:numId w:val="5"/>
              </w:numPr>
              <w:rPr>
                <w:rFonts w:hint="eastAsia"/>
                <w:lang w:val="en-US" w:bidi="th-TH"/>
              </w:rPr>
            </w:pPr>
            <w:r>
              <w:rPr>
                <w:rFonts w:hint="eastAsia" w:ascii="仿宋_GB2312" w:eastAsia="仿宋_GB2312"/>
                <w:sz w:val="24"/>
                <w:szCs w:val="24"/>
                <w:lang w:val="en-US" w:bidi="th-TH"/>
              </w:rPr>
              <w:t>微专业建设面临的挑战与对策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4" w:hRule="exact"/>
        </w:trPr>
        <w:tc>
          <w:tcPr>
            <w:tcW w:w="582" w:type="dxa"/>
            <w:vMerge w:val="continue"/>
            <w:shd w:val="clear" w:color="auto" w:fill="FFFFFF" w:themeFill="background1"/>
            <w:vAlign w:val="center"/>
          </w:tcPr>
          <w:p>
            <w:pPr>
              <w:ind w:left="-112"/>
              <w:jc w:val="center"/>
              <w:rPr>
                <w:rFonts w:hint="eastAsia" w:ascii="仿宋_GB2312" w:hAnsi="等线" w:eastAsia="仿宋_GB2312" w:cs="等线"/>
                <w:sz w:val="24"/>
                <w:szCs w:val="24"/>
                <w:lang w:val="en-US" w:bidi="th-TH"/>
              </w:rPr>
            </w:pPr>
          </w:p>
        </w:tc>
        <w:tc>
          <w:tcPr>
            <w:tcW w:w="1642" w:type="dxa"/>
            <w:vMerge w:val="continue"/>
            <w:shd w:val="clear" w:color="auto" w:fill="FFFFFF" w:themeFill="background1"/>
            <w:vAlign w:val="center"/>
          </w:tcPr>
          <w:p>
            <w:pPr>
              <w:ind w:left="-112"/>
              <w:jc w:val="center"/>
              <w:rPr>
                <w:rFonts w:hint="eastAsia" w:ascii="仿宋_GB2312" w:hAnsi="等线" w:eastAsia="仿宋_GB2312" w:cs="等线"/>
                <w:sz w:val="24"/>
                <w:szCs w:val="24"/>
                <w:lang w:bidi="th-TH"/>
              </w:rPr>
            </w:pPr>
          </w:p>
        </w:tc>
        <w:tc>
          <w:tcPr>
            <w:tcW w:w="885" w:type="dxa"/>
            <w:tcBorders>
              <w:bottom w:val="single" w:color="auto" w:sz="8" w:space="0"/>
              <w:right w:val="single" w:color="auto" w:sz="4" w:space="0"/>
            </w:tcBorders>
            <w:shd w:val="clear" w:color="auto" w:fill="F1F1F1" w:themeFill="background1" w:themeFillShade="F2"/>
            <w:vAlign w:val="center"/>
          </w:tcPr>
          <w:p>
            <w:pPr>
              <w:ind w:left="-112"/>
              <w:jc w:val="center"/>
              <w:rPr>
                <w:rFonts w:hint="eastAsia" w:ascii="仿宋_GB2312" w:hAnsi="等线" w:eastAsia="仿宋_GB2312" w:cs="等线"/>
                <w:sz w:val="24"/>
                <w:szCs w:val="24"/>
                <w:lang w:bidi="th-TH"/>
              </w:rPr>
            </w:pPr>
            <w:r>
              <w:rPr>
                <w:rFonts w:hint="eastAsia" w:ascii="仿宋_GB2312" w:hAnsi="等线" w:eastAsia="仿宋_GB2312" w:cs="等线"/>
                <w:sz w:val="24"/>
                <w:szCs w:val="24"/>
                <w:lang w:bidi="th-TH"/>
              </w:rPr>
              <w:t>专家</w:t>
            </w:r>
          </w:p>
        </w:tc>
        <w:tc>
          <w:tcPr>
            <w:tcW w:w="6520" w:type="dxa"/>
            <w:tcBorders>
              <w:left w:val="single" w:color="auto" w:sz="4" w:space="0"/>
              <w:bottom w:val="single" w:color="auto" w:sz="8" w:space="0"/>
            </w:tcBorders>
            <w:shd w:val="clear" w:color="auto" w:fill="F1F1F1" w:themeFill="background1" w:themeFillShade="F2"/>
            <w:vAlign w:val="center"/>
          </w:tcPr>
          <w:p>
            <w:pPr>
              <w:spacing w:line="300" w:lineRule="exact"/>
              <w:ind w:left="67"/>
              <w:rPr>
                <w:rFonts w:hint="eastAsia" w:ascii="仿宋_GB2312" w:hAnsi="等线" w:eastAsia="仿宋_GB2312" w:cs="等线"/>
                <w:sz w:val="24"/>
                <w:szCs w:val="24"/>
                <w:lang w:val="en-US" w:bidi="th-TH"/>
              </w:rPr>
            </w:pPr>
            <w:r>
              <w:rPr>
                <w:rFonts w:hint="eastAsia" w:ascii="仿宋_GB2312" w:hAnsi="等线" w:eastAsia="仿宋_GB2312" w:cs="等线"/>
                <w:sz w:val="24"/>
                <w:szCs w:val="24"/>
                <w:lang w:val="en-US" w:bidi="th-TH"/>
              </w:rPr>
              <w:t xml:space="preserve">石礼伟：国家级一流本科专业负责人。首届全国高校教师教学创新大赛一等奖获得者，全国高校青年教师教学竞赛一等奖获得者。中国矿业大学教务部副部长，教授。 </w:t>
            </w:r>
          </w:p>
        </w:tc>
      </w:tr>
    </w:tbl>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r>
        <w:rPr>
          <w:rFonts w:hint="eastAsia" w:ascii="黑体" w:eastAsia="黑体" w:cs="黑体"/>
          <w:sz w:val="28"/>
          <w:szCs w:val="28"/>
        </w:rPr>
        <w:t>拟邀专家</w:t>
      </w:r>
    </w:p>
    <w:p>
      <w:pPr>
        <w:pStyle w:val="6"/>
        <w:ind w:left="-112"/>
        <w:rPr>
          <w:rFonts w:hint="eastAsia"/>
        </w:rPr>
      </w:pPr>
      <w:r>
        <w:rPr>
          <w:rFonts w:hint="eastAsia"/>
        </w:rPr>
        <w:t>1. 齐再前 —— 北京联合大学教务处长，教授，工学博士，曾获2020年度全国榜样高校教务处长、北京市优秀教学管理人员等荣誉。长期从事本科教育教学、研究及管理工作。对高等教育相关领域有较深的研究，尤其在应用型人才培养体系建设，专业内涵建设、课程建设等方面多次受邀到大型会议、论坛及相关高校作经验交流。</w:t>
      </w:r>
    </w:p>
    <w:p>
      <w:pPr>
        <w:pStyle w:val="6"/>
        <w:ind w:left="-112"/>
        <w:rPr>
          <w:rFonts w:hint="eastAsia"/>
        </w:rPr>
      </w:pPr>
      <w:r>
        <w:rPr>
          <w:rFonts w:hint="eastAsia"/>
        </w:rPr>
        <w:t>2. 王世强 —— 北京大学生命科学学院长江学者特聘教授，教育部生物科学类专业教学指导委员会秘书长。曾获北京大学教学成就奖、北京市优秀教师、北京市课程思政示范课程和教学名师、国家级一流课程、国家杰出青年科学基金、全国优秀科技工作者、教育部自然科学奖一等奖、国家自然科学奖二等奖、国务院政府特殊津贴等荣誉。</w:t>
      </w:r>
    </w:p>
    <w:p>
      <w:pPr>
        <w:pStyle w:val="6"/>
        <w:ind w:left="-112"/>
        <w:rPr>
          <w:rFonts w:hint="eastAsia"/>
        </w:rPr>
      </w:pPr>
      <w:r>
        <w:rPr>
          <w:rFonts w:hint="eastAsia"/>
        </w:rPr>
        <w:t>3. 石礼伟 —— 首届全国高校教师教学创新大赛一等奖获得者，全国高校青年教师教学竞赛一等奖获得者。中国矿业大学教务部副部长，教授，国家级课程思政示范课程、教学名师和团队负责人，国家一流本科专业建设点、江苏省课程思政示范专业建设点负责人、江苏省青蓝工程优秀教学团队负责人，江苏省青蓝工程中青年学术带头人。主持省部级以上教改课题8项，获江苏省五一劳动奖章、江苏省教学成果一等奖、全国煤炭行业教学成果一等奖、江苏省物理学会教育贡献奖等。兼任教育部高校物理学专业教指委华东地区工作委员会副秘书长、教育部大学物理课程思政工作委员会委员、江苏省课程思政工作委员会常务理事等职。</w:t>
      </w:r>
    </w:p>
    <w:p>
      <w:pPr>
        <w:widowControl/>
        <w:numPr>
          <w:ilvl w:val="0"/>
          <w:numId w:val="2"/>
        </w:numPr>
        <w:autoSpaceDE/>
        <w:autoSpaceDN/>
        <w:spacing w:before="120" w:beforeLines="50" w:after="120" w:afterLines="50"/>
        <w:ind w:left="-112" w:firstLine="560" w:firstLineChars="200"/>
        <w:rPr>
          <w:rFonts w:hint="eastAsia" w:ascii="黑体" w:eastAsia="黑体" w:cs="黑体"/>
          <w:sz w:val="28"/>
          <w:szCs w:val="28"/>
        </w:rPr>
      </w:pPr>
      <w:bookmarkStart w:id="2" w:name="_Hlk117932816"/>
      <w:r>
        <w:rPr>
          <w:rFonts w:hint="eastAsia" w:ascii="黑体" w:eastAsia="黑体" w:cs="黑体"/>
          <w:sz w:val="28"/>
          <w:szCs w:val="28"/>
          <w:lang w:val="en-US"/>
        </w:rPr>
        <w:t>课程证书</w:t>
      </w:r>
    </w:p>
    <w:bookmarkEnd w:id="2"/>
    <w:p>
      <w:pPr>
        <w:pStyle w:val="6"/>
        <w:ind w:left="-112"/>
        <w:rPr>
          <w:rFonts w:hint="eastAsia"/>
        </w:rPr>
      </w:pPr>
      <w:r>
        <w:rPr>
          <w:rFonts w:hint="eastAsia"/>
        </w:rPr>
        <w:t>课程结束颁发结业证书，注明研修课程名称及研修学时，可作为继续教育培训学时及学习经历证明。</w:t>
      </w:r>
    </w:p>
    <w:p>
      <w:pPr>
        <w:pStyle w:val="6"/>
        <w:ind w:left="-112"/>
        <w:rPr>
          <w:rFonts w:hint="eastAsia"/>
        </w:rPr>
      </w:pPr>
      <w:r>
        <w:rPr>
          <w:rFonts w:hint="eastAsia"/>
        </w:rPr>
        <w:t>以学校或学院为单位团报的，卓越国培将根据单位要求，对参加研修班的教师进行在线考勤，辅助学校将教师参加培训的情况记入教师个人成长档案，颁发包含研修学时的研修结业证书。</w:t>
      </w:r>
    </w:p>
    <w:p>
      <w:pPr>
        <w:pStyle w:val="6"/>
        <w:wordWrap w:val="0"/>
        <w:ind w:left="-112"/>
        <w:jc w:val="center"/>
        <w:rPr>
          <w:rFonts w:hint="eastAsia"/>
        </w:rPr>
      </w:pPr>
      <w:bookmarkStart w:id="3" w:name="_GoBack"/>
      <w:bookmarkEnd w:id="3"/>
      <w:r>
        <w:rPr>
          <w:rFonts w:hint="eastAsia"/>
        </w:rPr>
        <w:t xml:space="preserve">   </w:t>
      </w:r>
    </w:p>
    <w:p>
      <w:pPr>
        <w:pStyle w:val="6"/>
        <w:ind w:left="-112"/>
        <w:rPr>
          <w:rFonts w:hint="eastAsia"/>
        </w:rPr>
      </w:pPr>
    </w:p>
    <w:p>
      <w:pPr>
        <w:widowControl/>
        <w:autoSpaceDE/>
        <w:autoSpaceDN/>
        <w:ind w:left="-112" w:firstLine="440"/>
        <w:rPr>
          <w:rFonts w:hint="eastAsia"/>
        </w:rPr>
      </w:pPr>
      <w:r>
        <w:br w:type="page"/>
      </w:r>
    </w:p>
    <w:p>
      <w:pPr>
        <w:pStyle w:val="6"/>
        <w:spacing w:before="120" w:beforeLines="50" w:after="120" w:afterLines="50"/>
        <w:ind w:left="-112" w:firstLine="0" w:firstLineChars="0"/>
        <w:rPr>
          <w:rFonts w:hint="eastAsia"/>
        </w:rPr>
      </w:pPr>
      <w:r>
        <w:rPr>
          <w:rFonts w:hint="eastAsia"/>
        </w:rPr>
        <w:t>附件1：卓越国培简介</w:t>
      </w:r>
    </w:p>
    <w:p>
      <w:pPr>
        <w:pStyle w:val="6"/>
        <w:ind w:left="-112"/>
        <w:rPr>
          <w:rFonts w:hint="eastAsia"/>
        </w:rPr>
      </w:pPr>
      <w:r>
        <w:rPr>
          <w:rFonts w:hint="eastAsia"/>
        </w:rPr>
        <w:t>北京卓越国培教育科技发展中心（简称“卓越国培”）是致力于服务教师、服务教学、构建教师发展与成长教育共同体，为高校提供教育培训与咨询的教育服务机构。</w:t>
      </w:r>
    </w:p>
    <w:p>
      <w:pPr>
        <w:pStyle w:val="6"/>
        <w:ind w:left="-112"/>
        <w:rPr>
          <w:rFonts w:hint="eastAsia"/>
        </w:rPr>
      </w:pPr>
      <w:r>
        <w:rPr>
          <w:rFonts w:hint="eastAsia"/>
        </w:rPr>
        <w:t>卓越文化：努力超越，追求卓越。</w:t>
      </w:r>
    </w:p>
    <w:p>
      <w:pPr>
        <w:pStyle w:val="6"/>
        <w:ind w:left="-112"/>
        <w:rPr>
          <w:rFonts w:hint="eastAsia"/>
        </w:rPr>
      </w:pPr>
      <w:r>
        <w:rPr>
          <w:rFonts w:hint="eastAsia"/>
        </w:rPr>
        <w:t>服务理念：探索教师发展新路径，聚焦教育痛点难点，传播教育教学新理念。</w:t>
      </w:r>
    </w:p>
    <w:p>
      <w:pPr>
        <w:pStyle w:val="6"/>
        <w:ind w:left="-112"/>
        <w:rPr>
          <w:rFonts w:hint="eastAsia"/>
        </w:rPr>
      </w:pPr>
      <w:r>
        <w:rPr>
          <w:rFonts w:hint="eastAsia"/>
        </w:rPr>
        <w:t>服务范围：“教”“研”“赛”“思”“评”“建”六大模块，包括教学竞赛类、课程教学类、师德师风类、课程思政类、教师发展类、评估认证类、科研教研类、学科建设类、基层教学组织类、教学改革与成果类、专业建设类、教学管理类、人才培养类、招生就业类等专题会议和研修。</w:t>
      </w:r>
    </w:p>
    <w:p>
      <w:pPr>
        <w:pStyle w:val="6"/>
        <w:ind w:left="-112"/>
        <w:rPr>
          <w:rFonts w:hint="eastAsia"/>
        </w:rPr>
      </w:pPr>
      <w:r>
        <w:rPr>
          <w:rFonts w:hint="eastAsia"/>
        </w:rPr>
        <w:t>服务类型：对外研修、公益服务、联合定制、个性化定制、资源共享。</w:t>
      </w:r>
    </w:p>
    <w:p>
      <w:pPr>
        <w:pStyle w:val="6"/>
        <w:ind w:left="-112"/>
        <w:rPr>
          <w:rFonts w:hint="eastAsia"/>
        </w:rPr>
      </w:pPr>
    </w:p>
    <w:p>
      <w:pPr>
        <w:pStyle w:val="6"/>
        <w:ind w:left="-112"/>
        <w:rPr>
          <w:rFonts w:hint="eastAsia"/>
        </w:rPr>
      </w:pPr>
    </w:p>
    <w:p>
      <w:pPr>
        <w:pStyle w:val="6"/>
        <w:ind w:left="-112"/>
        <w:rPr>
          <w:rFonts w:hint="eastAsia"/>
        </w:rPr>
      </w:pPr>
      <w:r>
        <w:rPr>
          <w:rFonts w:hint="eastAsia"/>
          <w:lang w:val="en-US" w:bidi="ar-SA"/>
        </w:rPr>
        <w:drawing>
          <wp:anchor distT="0" distB="0" distL="114300" distR="114300" simplePos="0" relativeHeight="251661312" behindDoc="0" locked="0" layoutInCell="1" allowOverlap="1">
            <wp:simplePos x="0" y="0"/>
            <wp:positionH relativeFrom="column">
              <wp:posOffset>3175635</wp:posOffset>
            </wp:positionH>
            <wp:positionV relativeFrom="paragraph">
              <wp:posOffset>-212090</wp:posOffset>
            </wp:positionV>
            <wp:extent cx="668020" cy="675640"/>
            <wp:effectExtent l="9525" t="9525" r="27305" b="19685"/>
            <wp:wrapNone/>
            <wp:docPr id="336807107" name="图片 33680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07107" name="图片 336807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8020" cy="675640"/>
                    </a:xfrm>
                    <a:prstGeom prst="rect">
                      <a:avLst/>
                    </a:prstGeom>
                    <a:noFill/>
                    <a:ln w="9525" cap="flat" cmpd="sng" algn="ctr">
                      <a:solidFill>
                        <a:srgbClr val="4472C4"/>
                      </a:solidFill>
                      <a:prstDash val="solid"/>
                      <a:round/>
                      <a:headEnd type="none" w="med" len="med"/>
                      <a:tailEnd type="none" w="med" len="med"/>
                    </a:ln>
                  </pic:spPr>
                </pic:pic>
              </a:graphicData>
            </a:graphic>
          </wp:anchor>
        </w:drawing>
      </w:r>
      <w:r>
        <w:rPr>
          <w:rFonts w:hint="eastAsia"/>
        </w:rPr>
        <w:t>欢迎关注“卓越国培在线课堂”：</w:t>
      </w:r>
    </w:p>
    <w:p>
      <w:pPr>
        <w:pStyle w:val="6"/>
        <w:ind w:left="-112"/>
        <w:rPr>
          <w:rFonts w:hint="eastAsia"/>
        </w:rPr>
      </w:pPr>
    </w:p>
    <w:p>
      <w:pPr>
        <w:pStyle w:val="6"/>
        <w:ind w:left="-112"/>
        <w:rPr>
          <w:rFonts w:hint="eastAsia"/>
        </w:rPr>
      </w:pPr>
    </w:p>
    <w:p>
      <w:pPr>
        <w:pStyle w:val="6"/>
        <w:ind w:left="-112" w:firstLine="562"/>
        <w:rPr>
          <w:rFonts w:hint="eastAsia"/>
        </w:rPr>
      </w:pPr>
      <w:r>
        <w:rPr>
          <w:rFonts w:hint="eastAsia"/>
          <w:b/>
          <w:bCs/>
        </w:rPr>
        <w:t>定制班</w:t>
      </w:r>
      <w:r>
        <w:rPr>
          <w:rFonts w:hint="eastAsia"/>
        </w:rPr>
        <w:t>：卓越国培坚持卓越研修品质，接受高校（含高职高专院校）定制研修班，根据高校对专家师资及研修主题需求，为高校研发定制专题研修班，包括教学竞赛类、课程教学类、师德师风类、课程思政类、教师发展类、评估认证类、科研教研类、学科建设类、基层教学组织类、教学改革与成果类、专业建设类、教学管理类、人才培养类、招生就业类等专题会议和研修班。</w:t>
      </w:r>
    </w:p>
    <w:p>
      <w:pPr>
        <w:pStyle w:val="6"/>
        <w:ind w:left="-112"/>
        <w:rPr>
          <w:rFonts w:hint="eastAsia"/>
        </w:rPr>
      </w:pPr>
      <w:r>
        <w:rPr>
          <w:rFonts w:hint="eastAsia"/>
        </w:rPr>
        <w:t>联系人：</w:t>
      </w:r>
      <w:r>
        <w:rPr>
          <w:rFonts w:hint="eastAsia"/>
          <w:lang w:val="en-US" w:eastAsia="zh-CN"/>
        </w:rPr>
        <w:t>李</w:t>
      </w:r>
      <w:r>
        <w:rPr>
          <w:rFonts w:hint="eastAsia"/>
        </w:rPr>
        <w:t>老师1</w:t>
      </w:r>
      <w:r>
        <w:rPr>
          <w:rFonts w:hint="eastAsia"/>
          <w:lang w:val="en-US" w:eastAsia="zh-CN"/>
        </w:rPr>
        <w:t>3611274518</w:t>
      </w:r>
      <w:r>
        <w:rPr>
          <w:rFonts w:hint="eastAsia"/>
        </w:rPr>
        <w:t>（微信）</w:t>
      </w:r>
    </w:p>
    <w:p>
      <w:pPr>
        <w:widowControl/>
        <w:autoSpaceDE/>
        <w:autoSpaceDN/>
        <w:rPr>
          <w:rFonts w:hint="eastAsia"/>
        </w:rPr>
      </w:pPr>
    </w:p>
    <w:sectPr>
      <w:footerReference r:id="rId3" w:type="default"/>
      <w:footerReference r:id="rId4" w:type="even"/>
      <w:pgSz w:w="11910" w:h="16840"/>
      <w:pgMar w:top="1247" w:right="1134" w:bottom="1247" w:left="1134" w:header="0" w:footer="794"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fldChar w:fldCharType="begin"/>
    </w:r>
    <w:r>
      <w:instrText xml:space="preserve">PAGE   \* MERGEFORMAT</w:instrText>
    </w:r>
    <w:r>
      <w:fldChar w:fldCharType="separate"/>
    </w:r>
    <w:r>
      <w:t>- 1 -</w:t>
    </w:r>
    <w:r>
      <w:fldChar w:fldCharType="end"/>
    </w:r>
    <w:r>
      <w:t xml:space="preserve">   </w:t>
    </w:r>
    <w:r>
      <w:rPr>
        <w:rFonts w:hint="eastAsia"/>
      </w:rPr>
      <w:t>北京卓越国培教育科技发展中心</w:t>
    </w:r>
    <w:r>
      <w:t xml:space="preserve">   构建教师发展与成长教育共同体</w:t>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sdt>
      <w:sdtPr>
        <w:id w:val="-1"/>
      </w:sdtPr>
      <w:sdtContent>
        <w:r>
          <w:fldChar w:fldCharType="begin"/>
        </w:r>
        <w:r>
          <w:instrText xml:space="preserve">PAGE   \* MERGEFORMAT</w:instrText>
        </w:r>
        <w:r>
          <w:fldChar w:fldCharType="separate"/>
        </w:r>
        <w:r>
          <w:t>- 2 -</w:t>
        </w:r>
        <w:r>
          <w:fldChar w:fldCharType="end"/>
        </w:r>
      </w:sdtContent>
    </w:sdt>
    <w:r>
      <w:t xml:space="preserve">   </w:t>
    </w:r>
    <w:r>
      <w:rPr>
        <w:rFonts w:hint="eastAsia"/>
        <w:lang w:val="en-US"/>
      </w:rPr>
      <w:t xml:space="preserve"> 探索教师发展新路径，聚焦教育痛点难点，传播教育教学新理念</w:t>
    </w:r>
  </w:p>
  <w:p>
    <w:pP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F0512"/>
    <w:multiLevelType w:val="singleLevel"/>
    <w:tmpl w:val="013F0512"/>
    <w:lvl w:ilvl="0" w:tentative="0">
      <w:start w:val="1"/>
      <w:numFmt w:val="chineseCounting"/>
      <w:suff w:val="nothing"/>
      <w:lvlText w:val="%1、"/>
      <w:lvlJc w:val="left"/>
      <w:pPr>
        <w:ind w:left="0" w:firstLine="420"/>
      </w:pPr>
      <w:rPr>
        <w:rFonts w:hint="eastAsia"/>
      </w:rPr>
    </w:lvl>
  </w:abstractNum>
  <w:abstractNum w:abstractNumId="1">
    <w:nsid w:val="774B5ABB"/>
    <w:multiLevelType w:val="multilevel"/>
    <w:tmpl w:val="774B5ABB"/>
    <w:lvl w:ilvl="0" w:tentative="0">
      <w:start w:val="1"/>
      <w:numFmt w:val="decimal"/>
      <w:pStyle w:val="2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OWYwMzFhOWJjMzRiY2Y0MjAyNDU0YzRkMzY3YzgifQ=="/>
  </w:docVars>
  <w:rsids>
    <w:rsidRoot w:val="008A19E6"/>
    <w:rsid w:val="000004AA"/>
    <w:rsid w:val="00000578"/>
    <w:rsid w:val="00001067"/>
    <w:rsid w:val="0000120B"/>
    <w:rsid w:val="00001C40"/>
    <w:rsid w:val="00001EEC"/>
    <w:rsid w:val="0000205C"/>
    <w:rsid w:val="00002825"/>
    <w:rsid w:val="0000293A"/>
    <w:rsid w:val="000029E7"/>
    <w:rsid w:val="00002D40"/>
    <w:rsid w:val="000030DD"/>
    <w:rsid w:val="00003251"/>
    <w:rsid w:val="0000362B"/>
    <w:rsid w:val="000038D3"/>
    <w:rsid w:val="00003966"/>
    <w:rsid w:val="00003B09"/>
    <w:rsid w:val="00003F02"/>
    <w:rsid w:val="00004A00"/>
    <w:rsid w:val="00004E81"/>
    <w:rsid w:val="00005079"/>
    <w:rsid w:val="000052CC"/>
    <w:rsid w:val="00005737"/>
    <w:rsid w:val="00005B3C"/>
    <w:rsid w:val="00005EB9"/>
    <w:rsid w:val="00006C9B"/>
    <w:rsid w:val="00006E79"/>
    <w:rsid w:val="000075A6"/>
    <w:rsid w:val="00010148"/>
    <w:rsid w:val="0001059E"/>
    <w:rsid w:val="00010EB1"/>
    <w:rsid w:val="00011FE0"/>
    <w:rsid w:val="000124C9"/>
    <w:rsid w:val="00012FB1"/>
    <w:rsid w:val="00013411"/>
    <w:rsid w:val="00013D6F"/>
    <w:rsid w:val="000144C3"/>
    <w:rsid w:val="000157E5"/>
    <w:rsid w:val="00016347"/>
    <w:rsid w:val="0001679E"/>
    <w:rsid w:val="00016D39"/>
    <w:rsid w:val="00020A3C"/>
    <w:rsid w:val="00022BB4"/>
    <w:rsid w:val="00022FB0"/>
    <w:rsid w:val="00023C76"/>
    <w:rsid w:val="0002467C"/>
    <w:rsid w:val="000246B9"/>
    <w:rsid w:val="00024AFD"/>
    <w:rsid w:val="00024B37"/>
    <w:rsid w:val="00024C8E"/>
    <w:rsid w:val="00024D33"/>
    <w:rsid w:val="000255C6"/>
    <w:rsid w:val="000255D0"/>
    <w:rsid w:val="000256FD"/>
    <w:rsid w:val="00025B82"/>
    <w:rsid w:val="00025C93"/>
    <w:rsid w:val="000267B9"/>
    <w:rsid w:val="00026974"/>
    <w:rsid w:val="0002728C"/>
    <w:rsid w:val="0003003E"/>
    <w:rsid w:val="000307F1"/>
    <w:rsid w:val="000308D2"/>
    <w:rsid w:val="000314E7"/>
    <w:rsid w:val="00031F7B"/>
    <w:rsid w:val="000326EE"/>
    <w:rsid w:val="000336A8"/>
    <w:rsid w:val="00033C30"/>
    <w:rsid w:val="00033EB4"/>
    <w:rsid w:val="00034874"/>
    <w:rsid w:val="000356E9"/>
    <w:rsid w:val="00035B5F"/>
    <w:rsid w:val="00035C69"/>
    <w:rsid w:val="00035DF6"/>
    <w:rsid w:val="00036717"/>
    <w:rsid w:val="000376B6"/>
    <w:rsid w:val="000379F1"/>
    <w:rsid w:val="00037B40"/>
    <w:rsid w:val="00037D5D"/>
    <w:rsid w:val="000408F5"/>
    <w:rsid w:val="00041468"/>
    <w:rsid w:val="00041F7E"/>
    <w:rsid w:val="000424AC"/>
    <w:rsid w:val="000430DF"/>
    <w:rsid w:val="00044475"/>
    <w:rsid w:val="0004464C"/>
    <w:rsid w:val="000448D2"/>
    <w:rsid w:val="0004527C"/>
    <w:rsid w:val="00045B15"/>
    <w:rsid w:val="00046099"/>
    <w:rsid w:val="00050AA2"/>
    <w:rsid w:val="00051080"/>
    <w:rsid w:val="000513F5"/>
    <w:rsid w:val="00051451"/>
    <w:rsid w:val="00051C5C"/>
    <w:rsid w:val="00052588"/>
    <w:rsid w:val="00052C71"/>
    <w:rsid w:val="00053421"/>
    <w:rsid w:val="00053549"/>
    <w:rsid w:val="00054E4B"/>
    <w:rsid w:val="000551A0"/>
    <w:rsid w:val="0005534C"/>
    <w:rsid w:val="0005566F"/>
    <w:rsid w:val="000556DE"/>
    <w:rsid w:val="0005576C"/>
    <w:rsid w:val="00055D34"/>
    <w:rsid w:val="00055F29"/>
    <w:rsid w:val="000564E2"/>
    <w:rsid w:val="00056CDD"/>
    <w:rsid w:val="00056D09"/>
    <w:rsid w:val="0005725D"/>
    <w:rsid w:val="0006002F"/>
    <w:rsid w:val="0006008F"/>
    <w:rsid w:val="000607AA"/>
    <w:rsid w:val="000608DE"/>
    <w:rsid w:val="0006116B"/>
    <w:rsid w:val="00061361"/>
    <w:rsid w:val="0006137B"/>
    <w:rsid w:val="00061C20"/>
    <w:rsid w:val="00061D76"/>
    <w:rsid w:val="00061F0F"/>
    <w:rsid w:val="000623F2"/>
    <w:rsid w:val="00062A20"/>
    <w:rsid w:val="00062C3F"/>
    <w:rsid w:val="00062DE2"/>
    <w:rsid w:val="0006379F"/>
    <w:rsid w:val="00063940"/>
    <w:rsid w:val="000649EA"/>
    <w:rsid w:val="00064A22"/>
    <w:rsid w:val="00064C32"/>
    <w:rsid w:val="00064FD0"/>
    <w:rsid w:val="00065F4D"/>
    <w:rsid w:val="000661F1"/>
    <w:rsid w:val="00066CC1"/>
    <w:rsid w:val="00066CFA"/>
    <w:rsid w:val="00067283"/>
    <w:rsid w:val="00067663"/>
    <w:rsid w:val="00067B50"/>
    <w:rsid w:val="000711C1"/>
    <w:rsid w:val="00071223"/>
    <w:rsid w:val="000714C0"/>
    <w:rsid w:val="000719C4"/>
    <w:rsid w:val="00071C5F"/>
    <w:rsid w:val="0007213E"/>
    <w:rsid w:val="00072290"/>
    <w:rsid w:val="00072576"/>
    <w:rsid w:val="00073B05"/>
    <w:rsid w:val="00073DC7"/>
    <w:rsid w:val="00073EAA"/>
    <w:rsid w:val="00074763"/>
    <w:rsid w:val="00074A87"/>
    <w:rsid w:val="00074B6D"/>
    <w:rsid w:val="00074DBD"/>
    <w:rsid w:val="00075AC2"/>
    <w:rsid w:val="000763C0"/>
    <w:rsid w:val="00076596"/>
    <w:rsid w:val="00076C0C"/>
    <w:rsid w:val="00077136"/>
    <w:rsid w:val="00077CCD"/>
    <w:rsid w:val="00080E40"/>
    <w:rsid w:val="00080E9D"/>
    <w:rsid w:val="000825FC"/>
    <w:rsid w:val="00082EEA"/>
    <w:rsid w:val="0008310B"/>
    <w:rsid w:val="0008319F"/>
    <w:rsid w:val="00084C31"/>
    <w:rsid w:val="00084CAC"/>
    <w:rsid w:val="00084DCF"/>
    <w:rsid w:val="00086637"/>
    <w:rsid w:val="000867AE"/>
    <w:rsid w:val="00086BAC"/>
    <w:rsid w:val="000870EE"/>
    <w:rsid w:val="000874DA"/>
    <w:rsid w:val="000878EC"/>
    <w:rsid w:val="00087941"/>
    <w:rsid w:val="00087CCA"/>
    <w:rsid w:val="00090063"/>
    <w:rsid w:val="00090BCF"/>
    <w:rsid w:val="000911B5"/>
    <w:rsid w:val="000913D2"/>
    <w:rsid w:val="000918C6"/>
    <w:rsid w:val="00091964"/>
    <w:rsid w:val="0009276B"/>
    <w:rsid w:val="0009387A"/>
    <w:rsid w:val="00093DF3"/>
    <w:rsid w:val="00094CC2"/>
    <w:rsid w:val="00094E39"/>
    <w:rsid w:val="00095362"/>
    <w:rsid w:val="00095F27"/>
    <w:rsid w:val="000963E9"/>
    <w:rsid w:val="000964F8"/>
    <w:rsid w:val="00096F82"/>
    <w:rsid w:val="00097F6B"/>
    <w:rsid w:val="000A01CC"/>
    <w:rsid w:val="000A0486"/>
    <w:rsid w:val="000A0631"/>
    <w:rsid w:val="000A0B34"/>
    <w:rsid w:val="000A2120"/>
    <w:rsid w:val="000A23DB"/>
    <w:rsid w:val="000A247B"/>
    <w:rsid w:val="000A4935"/>
    <w:rsid w:val="000A50C4"/>
    <w:rsid w:val="000A5987"/>
    <w:rsid w:val="000A59BF"/>
    <w:rsid w:val="000A5F4A"/>
    <w:rsid w:val="000A690A"/>
    <w:rsid w:val="000A6A92"/>
    <w:rsid w:val="000A71DF"/>
    <w:rsid w:val="000A7A7F"/>
    <w:rsid w:val="000B0AB8"/>
    <w:rsid w:val="000B0AE0"/>
    <w:rsid w:val="000B0DDA"/>
    <w:rsid w:val="000B117D"/>
    <w:rsid w:val="000B13EE"/>
    <w:rsid w:val="000B18DD"/>
    <w:rsid w:val="000B26EC"/>
    <w:rsid w:val="000B4193"/>
    <w:rsid w:val="000B4412"/>
    <w:rsid w:val="000B4E59"/>
    <w:rsid w:val="000B5751"/>
    <w:rsid w:val="000B5D41"/>
    <w:rsid w:val="000B6E17"/>
    <w:rsid w:val="000B6FD1"/>
    <w:rsid w:val="000B755C"/>
    <w:rsid w:val="000C0576"/>
    <w:rsid w:val="000C0700"/>
    <w:rsid w:val="000C1169"/>
    <w:rsid w:val="000C1C99"/>
    <w:rsid w:val="000C1EF6"/>
    <w:rsid w:val="000C2A2C"/>
    <w:rsid w:val="000C3609"/>
    <w:rsid w:val="000C3D27"/>
    <w:rsid w:val="000C3D8D"/>
    <w:rsid w:val="000C45CE"/>
    <w:rsid w:val="000C4B7F"/>
    <w:rsid w:val="000C5081"/>
    <w:rsid w:val="000C5852"/>
    <w:rsid w:val="000C631D"/>
    <w:rsid w:val="000C63E7"/>
    <w:rsid w:val="000C6DB8"/>
    <w:rsid w:val="000C7CFB"/>
    <w:rsid w:val="000D0AF1"/>
    <w:rsid w:val="000D0CD1"/>
    <w:rsid w:val="000D11BE"/>
    <w:rsid w:val="000D1BC6"/>
    <w:rsid w:val="000D1EC6"/>
    <w:rsid w:val="000D2548"/>
    <w:rsid w:val="000D277A"/>
    <w:rsid w:val="000D4605"/>
    <w:rsid w:val="000D4F60"/>
    <w:rsid w:val="000D6179"/>
    <w:rsid w:val="000D632E"/>
    <w:rsid w:val="000D6657"/>
    <w:rsid w:val="000D6F50"/>
    <w:rsid w:val="000D722B"/>
    <w:rsid w:val="000D74D4"/>
    <w:rsid w:val="000D7BD4"/>
    <w:rsid w:val="000D7C50"/>
    <w:rsid w:val="000E0D21"/>
    <w:rsid w:val="000E1646"/>
    <w:rsid w:val="000E191F"/>
    <w:rsid w:val="000E1BA6"/>
    <w:rsid w:val="000E23FA"/>
    <w:rsid w:val="000E2B96"/>
    <w:rsid w:val="000E4B32"/>
    <w:rsid w:val="000E6283"/>
    <w:rsid w:val="000F0026"/>
    <w:rsid w:val="000F127E"/>
    <w:rsid w:val="000F145F"/>
    <w:rsid w:val="000F16B7"/>
    <w:rsid w:val="000F257E"/>
    <w:rsid w:val="000F2C5B"/>
    <w:rsid w:val="000F3782"/>
    <w:rsid w:val="000F3979"/>
    <w:rsid w:val="000F4368"/>
    <w:rsid w:val="000F456A"/>
    <w:rsid w:val="000F4942"/>
    <w:rsid w:val="000F49FF"/>
    <w:rsid w:val="000F5012"/>
    <w:rsid w:val="000F524A"/>
    <w:rsid w:val="000F6231"/>
    <w:rsid w:val="000F65A3"/>
    <w:rsid w:val="000F7882"/>
    <w:rsid w:val="000F78B1"/>
    <w:rsid w:val="00100806"/>
    <w:rsid w:val="00100E2B"/>
    <w:rsid w:val="00100F43"/>
    <w:rsid w:val="00100FD5"/>
    <w:rsid w:val="001015BC"/>
    <w:rsid w:val="0010178A"/>
    <w:rsid w:val="00103CD9"/>
    <w:rsid w:val="00104192"/>
    <w:rsid w:val="001042D3"/>
    <w:rsid w:val="001046E1"/>
    <w:rsid w:val="00105906"/>
    <w:rsid w:val="00106529"/>
    <w:rsid w:val="00106C91"/>
    <w:rsid w:val="00110091"/>
    <w:rsid w:val="0011092D"/>
    <w:rsid w:val="00111A28"/>
    <w:rsid w:val="001128DE"/>
    <w:rsid w:val="00112983"/>
    <w:rsid w:val="00112DEE"/>
    <w:rsid w:val="00112F00"/>
    <w:rsid w:val="00113009"/>
    <w:rsid w:val="001135BC"/>
    <w:rsid w:val="001136B0"/>
    <w:rsid w:val="00113884"/>
    <w:rsid w:val="00113B3B"/>
    <w:rsid w:val="0011456E"/>
    <w:rsid w:val="00114D89"/>
    <w:rsid w:val="00114F7A"/>
    <w:rsid w:val="001155F9"/>
    <w:rsid w:val="00115BA0"/>
    <w:rsid w:val="00115C7A"/>
    <w:rsid w:val="0011601C"/>
    <w:rsid w:val="001161DF"/>
    <w:rsid w:val="00116680"/>
    <w:rsid w:val="00116A49"/>
    <w:rsid w:val="00117652"/>
    <w:rsid w:val="0012071F"/>
    <w:rsid w:val="00121BBC"/>
    <w:rsid w:val="0012258E"/>
    <w:rsid w:val="00122B1F"/>
    <w:rsid w:val="00122D67"/>
    <w:rsid w:val="001232E6"/>
    <w:rsid w:val="00123461"/>
    <w:rsid w:val="001236F6"/>
    <w:rsid w:val="00124D75"/>
    <w:rsid w:val="0012545C"/>
    <w:rsid w:val="001258C8"/>
    <w:rsid w:val="00125B77"/>
    <w:rsid w:val="00127B1D"/>
    <w:rsid w:val="00127B41"/>
    <w:rsid w:val="00130605"/>
    <w:rsid w:val="001309B5"/>
    <w:rsid w:val="00131CF1"/>
    <w:rsid w:val="0013217A"/>
    <w:rsid w:val="00132BC8"/>
    <w:rsid w:val="001330CA"/>
    <w:rsid w:val="00134E59"/>
    <w:rsid w:val="00134ED4"/>
    <w:rsid w:val="001353CD"/>
    <w:rsid w:val="00135538"/>
    <w:rsid w:val="00135660"/>
    <w:rsid w:val="001359D5"/>
    <w:rsid w:val="00135E67"/>
    <w:rsid w:val="00135F2D"/>
    <w:rsid w:val="0013618C"/>
    <w:rsid w:val="001362B6"/>
    <w:rsid w:val="0013795A"/>
    <w:rsid w:val="0014011E"/>
    <w:rsid w:val="0014045E"/>
    <w:rsid w:val="00140577"/>
    <w:rsid w:val="00140C7B"/>
    <w:rsid w:val="00142917"/>
    <w:rsid w:val="00142BBD"/>
    <w:rsid w:val="00144B6B"/>
    <w:rsid w:val="00145414"/>
    <w:rsid w:val="001457C7"/>
    <w:rsid w:val="00145B8E"/>
    <w:rsid w:val="00146ADE"/>
    <w:rsid w:val="00147128"/>
    <w:rsid w:val="00151B70"/>
    <w:rsid w:val="001520BE"/>
    <w:rsid w:val="0015283B"/>
    <w:rsid w:val="00152B0B"/>
    <w:rsid w:val="00152EC5"/>
    <w:rsid w:val="001539F2"/>
    <w:rsid w:val="0015476E"/>
    <w:rsid w:val="00155BDC"/>
    <w:rsid w:val="00155FB2"/>
    <w:rsid w:val="001561CB"/>
    <w:rsid w:val="00156A19"/>
    <w:rsid w:val="00156F7B"/>
    <w:rsid w:val="001572E8"/>
    <w:rsid w:val="00157C53"/>
    <w:rsid w:val="00160479"/>
    <w:rsid w:val="001611F1"/>
    <w:rsid w:val="00161443"/>
    <w:rsid w:val="001618B3"/>
    <w:rsid w:val="00161D9D"/>
    <w:rsid w:val="00162927"/>
    <w:rsid w:val="0016302F"/>
    <w:rsid w:val="00163120"/>
    <w:rsid w:val="0016342F"/>
    <w:rsid w:val="0016382D"/>
    <w:rsid w:val="00164497"/>
    <w:rsid w:val="00164508"/>
    <w:rsid w:val="00164965"/>
    <w:rsid w:val="00165AEA"/>
    <w:rsid w:val="00165F4E"/>
    <w:rsid w:val="0016669E"/>
    <w:rsid w:val="00166BF8"/>
    <w:rsid w:val="00166DEB"/>
    <w:rsid w:val="0016701E"/>
    <w:rsid w:val="00167EBE"/>
    <w:rsid w:val="001700E5"/>
    <w:rsid w:val="001706E8"/>
    <w:rsid w:val="00171238"/>
    <w:rsid w:val="00171885"/>
    <w:rsid w:val="00171B7A"/>
    <w:rsid w:val="00171E01"/>
    <w:rsid w:val="001724BA"/>
    <w:rsid w:val="001730EF"/>
    <w:rsid w:val="0017326A"/>
    <w:rsid w:val="001735B1"/>
    <w:rsid w:val="00173CFC"/>
    <w:rsid w:val="00173F0F"/>
    <w:rsid w:val="00174250"/>
    <w:rsid w:val="0017450D"/>
    <w:rsid w:val="001745A0"/>
    <w:rsid w:val="00174840"/>
    <w:rsid w:val="0017670F"/>
    <w:rsid w:val="00176EF3"/>
    <w:rsid w:val="00177575"/>
    <w:rsid w:val="001775BB"/>
    <w:rsid w:val="00180047"/>
    <w:rsid w:val="001800C1"/>
    <w:rsid w:val="00180913"/>
    <w:rsid w:val="001817C9"/>
    <w:rsid w:val="00181C5D"/>
    <w:rsid w:val="00181E2B"/>
    <w:rsid w:val="001824A4"/>
    <w:rsid w:val="00182594"/>
    <w:rsid w:val="00182C14"/>
    <w:rsid w:val="00182C6C"/>
    <w:rsid w:val="00182FCD"/>
    <w:rsid w:val="001835F6"/>
    <w:rsid w:val="00183F9C"/>
    <w:rsid w:val="00184186"/>
    <w:rsid w:val="001841C8"/>
    <w:rsid w:val="001841DA"/>
    <w:rsid w:val="00184B87"/>
    <w:rsid w:val="00184CB8"/>
    <w:rsid w:val="001855AC"/>
    <w:rsid w:val="00186163"/>
    <w:rsid w:val="00186250"/>
    <w:rsid w:val="00186330"/>
    <w:rsid w:val="00186E01"/>
    <w:rsid w:val="00186E8E"/>
    <w:rsid w:val="001878EF"/>
    <w:rsid w:val="00187986"/>
    <w:rsid w:val="00187E58"/>
    <w:rsid w:val="001921F8"/>
    <w:rsid w:val="00192325"/>
    <w:rsid w:val="001929F0"/>
    <w:rsid w:val="001931D2"/>
    <w:rsid w:val="001940E0"/>
    <w:rsid w:val="00194216"/>
    <w:rsid w:val="00195FC2"/>
    <w:rsid w:val="00196008"/>
    <w:rsid w:val="00196FD5"/>
    <w:rsid w:val="0019730F"/>
    <w:rsid w:val="0019762E"/>
    <w:rsid w:val="00197B51"/>
    <w:rsid w:val="00197E89"/>
    <w:rsid w:val="001A0592"/>
    <w:rsid w:val="001A0670"/>
    <w:rsid w:val="001A0745"/>
    <w:rsid w:val="001A1850"/>
    <w:rsid w:val="001A2651"/>
    <w:rsid w:val="001A3597"/>
    <w:rsid w:val="001A3B6B"/>
    <w:rsid w:val="001A3EAC"/>
    <w:rsid w:val="001A4C4D"/>
    <w:rsid w:val="001A5D53"/>
    <w:rsid w:val="001A6062"/>
    <w:rsid w:val="001A6859"/>
    <w:rsid w:val="001A6D9B"/>
    <w:rsid w:val="001B0458"/>
    <w:rsid w:val="001B09E8"/>
    <w:rsid w:val="001B0CDF"/>
    <w:rsid w:val="001B10E3"/>
    <w:rsid w:val="001B1C56"/>
    <w:rsid w:val="001B36E6"/>
    <w:rsid w:val="001B4EC3"/>
    <w:rsid w:val="001B6358"/>
    <w:rsid w:val="001B67BA"/>
    <w:rsid w:val="001B6B18"/>
    <w:rsid w:val="001C042A"/>
    <w:rsid w:val="001C1D25"/>
    <w:rsid w:val="001C1F5A"/>
    <w:rsid w:val="001C28E5"/>
    <w:rsid w:val="001C33D8"/>
    <w:rsid w:val="001C3BAA"/>
    <w:rsid w:val="001C3DC1"/>
    <w:rsid w:val="001C3E5E"/>
    <w:rsid w:val="001C4774"/>
    <w:rsid w:val="001C4F4E"/>
    <w:rsid w:val="001C528E"/>
    <w:rsid w:val="001C559B"/>
    <w:rsid w:val="001C78D9"/>
    <w:rsid w:val="001D0139"/>
    <w:rsid w:val="001D14F9"/>
    <w:rsid w:val="001D1A8D"/>
    <w:rsid w:val="001D26CF"/>
    <w:rsid w:val="001D354A"/>
    <w:rsid w:val="001D3656"/>
    <w:rsid w:val="001D3C49"/>
    <w:rsid w:val="001D41AE"/>
    <w:rsid w:val="001D493F"/>
    <w:rsid w:val="001D4EB1"/>
    <w:rsid w:val="001D569A"/>
    <w:rsid w:val="001D67EE"/>
    <w:rsid w:val="001D68D5"/>
    <w:rsid w:val="001D692C"/>
    <w:rsid w:val="001D6D62"/>
    <w:rsid w:val="001D6E1D"/>
    <w:rsid w:val="001D73B1"/>
    <w:rsid w:val="001D7A49"/>
    <w:rsid w:val="001D7A79"/>
    <w:rsid w:val="001D7E2D"/>
    <w:rsid w:val="001E09AB"/>
    <w:rsid w:val="001E0CC7"/>
    <w:rsid w:val="001E1588"/>
    <w:rsid w:val="001E1CE9"/>
    <w:rsid w:val="001E1D5A"/>
    <w:rsid w:val="001E288A"/>
    <w:rsid w:val="001E2DFC"/>
    <w:rsid w:val="001E3AA6"/>
    <w:rsid w:val="001E41B6"/>
    <w:rsid w:val="001E5760"/>
    <w:rsid w:val="001E6413"/>
    <w:rsid w:val="001E69B1"/>
    <w:rsid w:val="001E6EE3"/>
    <w:rsid w:val="001E7282"/>
    <w:rsid w:val="001E74CD"/>
    <w:rsid w:val="001E7B7D"/>
    <w:rsid w:val="001F022C"/>
    <w:rsid w:val="001F03AB"/>
    <w:rsid w:val="001F105D"/>
    <w:rsid w:val="001F12CA"/>
    <w:rsid w:val="001F1601"/>
    <w:rsid w:val="001F18F7"/>
    <w:rsid w:val="001F253D"/>
    <w:rsid w:val="001F297E"/>
    <w:rsid w:val="001F2D5F"/>
    <w:rsid w:val="001F4193"/>
    <w:rsid w:val="001F4235"/>
    <w:rsid w:val="001F4CAD"/>
    <w:rsid w:val="001F4F6C"/>
    <w:rsid w:val="001F5400"/>
    <w:rsid w:val="001F5473"/>
    <w:rsid w:val="001F5B2C"/>
    <w:rsid w:val="001F653E"/>
    <w:rsid w:val="001F6625"/>
    <w:rsid w:val="001F6C38"/>
    <w:rsid w:val="001F7109"/>
    <w:rsid w:val="0020148A"/>
    <w:rsid w:val="00201CB8"/>
    <w:rsid w:val="00201DBD"/>
    <w:rsid w:val="00201EA2"/>
    <w:rsid w:val="00201F2D"/>
    <w:rsid w:val="00202425"/>
    <w:rsid w:val="00202A01"/>
    <w:rsid w:val="00202A3E"/>
    <w:rsid w:val="002044B3"/>
    <w:rsid w:val="002044C6"/>
    <w:rsid w:val="002047C5"/>
    <w:rsid w:val="00204D5A"/>
    <w:rsid w:val="0020556B"/>
    <w:rsid w:val="00205693"/>
    <w:rsid w:val="00205D8C"/>
    <w:rsid w:val="00205E72"/>
    <w:rsid w:val="00205EED"/>
    <w:rsid w:val="00205FFE"/>
    <w:rsid w:val="00206B8C"/>
    <w:rsid w:val="00206CE3"/>
    <w:rsid w:val="0020712A"/>
    <w:rsid w:val="002100A5"/>
    <w:rsid w:val="00210843"/>
    <w:rsid w:val="00210994"/>
    <w:rsid w:val="00210A49"/>
    <w:rsid w:val="00210B1B"/>
    <w:rsid w:val="0021102C"/>
    <w:rsid w:val="00211BB6"/>
    <w:rsid w:val="002120B3"/>
    <w:rsid w:val="002120E7"/>
    <w:rsid w:val="00212B7E"/>
    <w:rsid w:val="002133E7"/>
    <w:rsid w:val="002134A0"/>
    <w:rsid w:val="0021562A"/>
    <w:rsid w:val="00215C32"/>
    <w:rsid w:val="00215D19"/>
    <w:rsid w:val="00215F88"/>
    <w:rsid w:val="00216143"/>
    <w:rsid w:val="0021623C"/>
    <w:rsid w:val="00216299"/>
    <w:rsid w:val="00220376"/>
    <w:rsid w:val="002205D2"/>
    <w:rsid w:val="00220644"/>
    <w:rsid w:val="00220834"/>
    <w:rsid w:val="002211D6"/>
    <w:rsid w:val="002212F5"/>
    <w:rsid w:val="00221862"/>
    <w:rsid w:val="00222B1F"/>
    <w:rsid w:val="00222F01"/>
    <w:rsid w:val="002231E9"/>
    <w:rsid w:val="00223310"/>
    <w:rsid w:val="002236CD"/>
    <w:rsid w:val="002238B8"/>
    <w:rsid w:val="00224A23"/>
    <w:rsid w:val="00225268"/>
    <w:rsid w:val="002258AF"/>
    <w:rsid w:val="00225BCA"/>
    <w:rsid w:val="00225D08"/>
    <w:rsid w:val="00226664"/>
    <w:rsid w:val="00226C1B"/>
    <w:rsid w:val="002271A4"/>
    <w:rsid w:val="00227229"/>
    <w:rsid w:val="0022723F"/>
    <w:rsid w:val="002273AF"/>
    <w:rsid w:val="0022755E"/>
    <w:rsid w:val="00230055"/>
    <w:rsid w:val="00231DB6"/>
    <w:rsid w:val="0023216B"/>
    <w:rsid w:val="002327CE"/>
    <w:rsid w:val="00232FC1"/>
    <w:rsid w:val="00233586"/>
    <w:rsid w:val="00234414"/>
    <w:rsid w:val="002345DA"/>
    <w:rsid w:val="002357A6"/>
    <w:rsid w:val="0023648C"/>
    <w:rsid w:val="00236BE7"/>
    <w:rsid w:val="00237001"/>
    <w:rsid w:val="00237537"/>
    <w:rsid w:val="0024000A"/>
    <w:rsid w:val="002408BB"/>
    <w:rsid w:val="0024091D"/>
    <w:rsid w:val="00242022"/>
    <w:rsid w:val="00242C31"/>
    <w:rsid w:val="00243EE3"/>
    <w:rsid w:val="00244C21"/>
    <w:rsid w:val="00244E90"/>
    <w:rsid w:val="00245C8E"/>
    <w:rsid w:val="002463A4"/>
    <w:rsid w:val="002464D3"/>
    <w:rsid w:val="00246BEC"/>
    <w:rsid w:val="002472E4"/>
    <w:rsid w:val="0024749D"/>
    <w:rsid w:val="00247B05"/>
    <w:rsid w:val="00247D97"/>
    <w:rsid w:val="00247E0B"/>
    <w:rsid w:val="00250E8B"/>
    <w:rsid w:val="00251182"/>
    <w:rsid w:val="00251355"/>
    <w:rsid w:val="002522C3"/>
    <w:rsid w:val="00252478"/>
    <w:rsid w:val="002531C5"/>
    <w:rsid w:val="00253DDE"/>
    <w:rsid w:val="00254936"/>
    <w:rsid w:val="00255355"/>
    <w:rsid w:val="002554D4"/>
    <w:rsid w:val="002557AB"/>
    <w:rsid w:val="002560B4"/>
    <w:rsid w:val="0025658D"/>
    <w:rsid w:val="002572C8"/>
    <w:rsid w:val="002606B9"/>
    <w:rsid w:val="002607C0"/>
    <w:rsid w:val="00260ED7"/>
    <w:rsid w:val="00261047"/>
    <w:rsid w:val="00261CE4"/>
    <w:rsid w:val="0026268C"/>
    <w:rsid w:val="00262D1C"/>
    <w:rsid w:val="00262F99"/>
    <w:rsid w:val="002634C8"/>
    <w:rsid w:val="00263DEB"/>
    <w:rsid w:val="00263E08"/>
    <w:rsid w:val="00264205"/>
    <w:rsid w:val="002643B9"/>
    <w:rsid w:val="002644D6"/>
    <w:rsid w:val="00264872"/>
    <w:rsid w:val="00265DC9"/>
    <w:rsid w:val="002666D4"/>
    <w:rsid w:val="00266E8C"/>
    <w:rsid w:val="00270A91"/>
    <w:rsid w:val="00270B4F"/>
    <w:rsid w:val="00270E20"/>
    <w:rsid w:val="002710AD"/>
    <w:rsid w:val="002711AF"/>
    <w:rsid w:val="002715A0"/>
    <w:rsid w:val="0027174E"/>
    <w:rsid w:val="00271A2F"/>
    <w:rsid w:val="00271A8A"/>
    <w:rsid w:val="00272AEE"/>
    <w:rsid w:val="00273AB4"/>
    <w:rsid w:val="00274769"/>
    <w:rsid w:val="002750F0"/>
    <w:rsid w:val="00275981"/>
    <w:rsid w:val="00275C46"/>
    <w:rsid w:val="0027675C"/>
    <w:rsid w:val="00276B76"/>
    <w:rsid w:val="00277325"/>
    <w:rsid w:val="00280D60"/>
    <w:rsid w:val="00282632"/>
    <w:rsid w:val="00283559"/>
    <w:rsid w:val="00283B6B"/>
    <w:rsid w:val="0028464D"/>
    <w:rsid w:val="00285474"/>
    <w:rsid w:val="0028563D"/>
    <w:rsid w:val="00285654"/>
    <w:rsid w:val="002858E4"/>
    <w:rsid w:val="00285E0D"/>
    <w:rsid w:val="002861EC"/>
    <w:rsid w:val="00286C56"/>
    <w:rsid w:val="00286D36"/>
    <w:rsid w:val="00287B6E"/>
    <w:rsid w:val="00287E72"/>
    <w:rsid w:val="002901FA"/>
    <w:rsid w:val="00290336"/>
    <w:rsid w:val="00290CB4"/>
    <w:rsid w:val="0029216A"/>
    <w:rsid w:val="00292EA1"/>
    <w:rsid w:val="00293065"/>
    <w:rsid w:val="00293241"/>
    <w:rsid w:val="00293707"/>
    <w:rsid w:val="00294668"/>
    <w:rsid w:val="00294BA1"/>
    <w:rsid w:val="00294C30"/>
    <w:rsid w:val="00294C91"/>
    <w:rsid w:val="00295D4A"/>
    <w:rsid w:val="00296E38"/>
    <w:rsid w:val="00296E4B"/>
    <w:rsid w:val="00296FF5"/>
    <w:rsid w:val="00297652"/>
    <w:rsid w:val="00297C5B"/>
    <w:rsid w:val="002A02E0"/>
    <w:rsid w:val="002A064A"/>
    <w:rsid w:val="002A1512"/>
    <w:rsid w:val="002A1A95"/>
    <w:rsid w:val="002A1D9C"/>
    <w:rsid w:val="002A23EE"/>
    <w:rsid w:val="002A2405"/>
    <w:rsid w:val="002A2911"/>
    <w:rsid w:val="002A2A50"/>
    <w:rsid w:val="002A2AC1"/>
    <w:rsid w:val="002A2B2B"/>
    <w:rsid w:val="002A2BC9"/>
    <w:rsid w:val="002A325F"/>
    <w:rsid w:val="002A342B"/>
    <w:rsid w:val="002A3437"/>
    <w:rsid w:val="002A38DD"/>
    <w:rsid w:val="002A4576"/>
    <w:rsid w:val="002A4D66"/>
    <w:rsid w:val="002A4E3A"/>
    <w:rsid w:val="002A5D32"/>
    <w:rsid w:val="002A6562"/>
    <w:rsid w:val="002A735F"/>
    <w:rsid w:val="002A74A5"/>
    <w:rsid w:val="002A759F"/>
    <w:rsid w:val="002B066C"/>
    <w:rsid w:val="002B0973"/>
    <w:rsid w:val="002B0A49"/>
    <w:rsid w:val="002B0BCA"/>
    <w:rsid w:val="002B0E9B"/>
    <w:rsid w:val="002B0EB2"/>
    <w:rsid w:val="002B13BD"/>
    <w:rsid w:val="002B19BC"/>
    <w:rsid w:val="002B2035"/>
    <w:rsid w:val="002B2113"/>
    <w:rsid w:val="002B25A9"/>
    <w:rsid w:val="002B29B2"/>
    <w:rsid w:val="002B3CE3"/>
    <w:rsid w:val="002B4177"/>
    <w:rsid w:val="002B459B"/>
    <w:rsid w:val="002B4832"/>
    <w:rsid w:val="002B586D"/>
    <w:rsid w:val="002B5B6C"/>
    <w:rsid w:val="002B765F"/>
    <w:rsid w:val="002B7B9C"/>
    <w:rsid w:val="002B7BB7"/>
    <w:rsid w:val="002C0937"/>
    <w:rsid w:val="002C1817"/>
    <w:rsid w:val="002C36E1"/>
    <w:rsid w:val="002C39EB"/>
    <w:rsid w:val="002C3AA4"/>
    <w:rsid w:val="002C3E99"/>
    <w:rsid w:val="002C42C6"/>
    <w:rsid w:val="002C45D2"/>
    <w:rsid w:val="002C5F2F"/>
    <w:rsid w:val="002C68C3"/>
    <w:rsid w:val="002C75AE"/>
    <w:rsid w:val="002D085D"/>
    <w:rsid w:val="002D0BD5"/>
    <w:rsid w:val="002D0CB0"/>
    <w:rsid w:val="002D0EDE"/>
    <w:rsid w:val="002D115C"/>
    <w:rsid w:val="002D1623"/>
    <w:rsid w:val="002D223A"/>
    <w:rsid w:val="002D2275"/>
    <w:rsid w:val="002D24B6"/>
    <w:rsid w:val="002D259C"/>
    <w:rsid w:val="002D28FE"/>
    <w:rsid w:val="002D30A2"/>
    <w:rsid w:val="002D3474"/>
    <w:rsid w:val="002D35B1"/>
    <w:rsid w:val="002D3A91"/>
    <w:rsid w:val="002D40CF"/>
    <w:rsid w:val="002D412F"/>
    <w:rsid w:val="002D41CE"/>
    <w:rsid w:val="002D461E"/>
    <w:rsid w:val="002D4A96"/>
    <w:rsid w:val="002D4BA7"/>
    <w:rsid w:val="002D529C"/>
    <w:rsid w:val="002D5CC7"/>
    <w:rsid w:val="002D670C"/>
    <w:rsid w:val="002D69FF"/>
    <w:rsid w:val="002D7401"/>
    <w:rsid w:val="002D776C"/>
    <w:rsid w:val="002D79DB"/>
    <w:rsid w:val="002E01D5"/>
    <w:rsid w:val="002E04A7"/>
    <w:rsid w:val="002E0B6D"/>
    <w:rsid w:val="002E16FB"/>
    <w:rsid w:val="002E1978"/>
    <w:rsid w:val="002E1AE0"/>
    <w:rsid w:val="002E1FEA"/>
    <w:rsid w:val="002E24F1"/>
    <w:rsid w:val="002E2550"/>
    <w:rsid w:val="002E284D"/>
    <w:rsid w:val="002E2C44"/>
    <w:rsid w:val="002E2EDD"/>
    <w:rsid w:val="002E325E"/>
    <w:rsid w:val="002E345F"/>
    <w:rsid w:val="002E40BF"/>
    <w:rsid w:val="002E47C4"/>
    <w:rsid w:val="002E5D4A"/>
    <w:rsid w:val="002E665A"/>
    <w:rsid w:val="002E687D"/>
    <w:rsid w:val="002E6F28"/>
    <w:rsid w:val="002E774E"/>
    <w:rsid w:val="002E7939"/>
    <w:rsid w:val="002F0496"/>
    <w:rsid w:val="002F053E"/>
    <w:rsid w:val="002F0BDE"/>
    <w:rsid w:val="002F11D8"/>
    <w:rsid w:val="002F2507"/>
    <w:rsid w:val="002F2A28"/>
    <w:rsid w:val="002F30BE"/>
    <w:rsid w:val="002F335F"/>
    <w:rsid w:val="002F34BF"/>
    <w:rsid w:val="002F38D7"/>
    <w:rsid w:val="002F3DC5"/>
    <w:rsid w:val="002F41FF"/>
    <w:rsid w:val="002F4387"/>
    <w:rsid w:val="002F4DF5"/>
    <w:rsid w:val="002F5096"/>
    <w:rsid w:val="002F5551"/>
    <w:rsid w:val="002F5567"/>
    <w:rsid w:val="002F5BA1"/>
    <w:rsid w:val="002F6F24"/>
    <w:rsid w:val="002F73C1"/>
    <w:rsid w:val="002F763B"/>
    <w:rsid w:val="002F7BAA"/>
    <w:rsid w:val="003008EE"/>
    <w:rsid w:val="003009BF"/>
    <w:rsid w:val="00301661"/>
    <w:rsid w:val="00301833"/>
    <w:rsid w:val="00301DA4"/>
    <w:rsid w:val="003024FA"/>
    <w:rsid w:val="003028B6"/>
    <w:rsid w:val="003030AE"/>
    <w:rsid w:val="00303482"/>
    <w:rsid w:val="003039CC"/>
    <w:rsid w:val="00303F78"/>
    <w:rsid w:val="003048D0"/>
    <w:rsid w:val="00304F9A"/>
    <w:rsid w:val="00305DD8"/>
    <w:rsid w:val="00306D02"/>
    <w:rsid w:val="00306F59"/>
    <w:rsid w:val="003070F5"/>
    <w:rsid w:val="003112D5"/>
    <w:rsid w:val="00312475"/>
    <w:rsid w:val="0031274B"/>
    <w:rsid w:val="0031303A"/>
    <w:rsid w:val="00313F33"/>
    <w:rsid w:val="00314326"/>
    <w:rsid w:val="00314717"/>
    <w:rsid w:val="003155D8"/>
    <w:rsid w:val="00315EBF"/>
    <w:rsid w:val="00316C47"/>
    <w:rsid w:val="003171F2"/>
    <w:rsid w:val="00317F11"/>
    <w:rsid w:val="00320A2C"/>
    <w:rsid w:val="00321370"/>
    <w:rsid w:val="003213F2"/>
    <w:rsid w:val="0032154D"/>
    <w:rsid w:val="00321719"/>
    <w:rsid w:val="00321CB8"/>
    <w:rsid w:val="00321EDB"/>
    <w:rsid w:val="00322709"/>
    <w:rsid w:val="00323359"/>
    <w:rsid w:val="00323DC6"/>
    <w:rsid w:val="00324CE8"/>
    <w:rsid w:val="00324EE3"/>
    <w:rsid w:val="0032514A"/>
    <w:rsid w:val="00325AD7"/>
    <w:rsid w:val="00325CE0"/>
    <w:rsid w:val="003262F0"/>
    <w:rsid w:val="00326C87"/>
    <w:rsid w:val="00326E30"/>
    <w:rsid w:val="003304E9"/>
    <w:rsid w:val="00330756"/>
    <w:rsid w:val="00330D71"/>
    <w:rsid w:val="003313DE"/>
    <w:rsid w:val="00331E61"/>
    <w:rsid w:val="00332C3B"/>
    <w:rsid w:val="00333731"/>
    <w:rsid w:val="00333EFD"/>
    <w:rsid w:val="003345D5"/>
    <w:rsid w:val="003363BA"/>
    <w:rsid w:val="00336A51"/>
    <w:rsid w:val="00337681"/>
    <w:rsid w:val="00337A12"/>
    <w:rsid w:val="003419A0"/>
    <w:rsid w:val="00341C2A"/>
    <w:rsid w:val="00343287"/>
    <w:rsid w:val="0034343D"/>
    <w:rsid w:val="00343532"/>
    <w:rsid w:val="00344480"/>
    <w:rsid w:val="00346388"/>
    <w:rsid w:val="00346ECE"/>
    <w:rsid w:val="003502C0"/>
    <w:rsid w:val="00350520"/>
    <w:rsid w:val="003505EF"/>
    <w:rsid w:val="003506F5"/>
    <w:rsid w:val="003507B7"/>
    <w:rsid w:val="00350D71"/>
    <w:rsid w:val="00352219"/>
    <w:rsid w:val="00353B8E"/>
    <w:rsid w:val="00353C6A"/>
    <w:rsid w:val="00353E84"/>
    <w:rsid w:val="003543EA"/>
    <w:rsid w:val="00354404"/>
    <w:rsid w:val="003548C9"/>
    <w:rsid w:val="003549E2"/>
    <w:rsid w:val="003549E3"/>
    <w:rsid w:val="0035501D"/>
    <w:rsid w:val="003554BF"/>
    <w:rsid w:val="00355820"/>
    <w:rsid w:val="00355B17"/>
    <w:rsid w:val="00355C46"/>
    <w:rsid w:val="003567BA"/>
    <w:rsid w:val="00360CF5"/>
    <w:rsid w:val="003610BC"/>
    <w:rsid w:val="00363010"/>
    <w:rsid w:val="003630B7"/>
    <w:rsid w:val="00363228"/>
    <w:rsid w:val="003635F0"/>
    <w:rsid w:val="003639F0"/>
    <w:rsid w:val="00364022"/>
    <w:rsid w:val="00364FC4"/>
    <w:rsid w:val="00365311"/>
    <w:rsid w:val="00365BC3"/>
    <w:rsid w:val="003660AD"/>
    <w:rsid w:val="00366315"/>
    <w:rsid w:val="00366676"/>
    <w:rsid w:val="00366BBF"/>
    <w:rsid w:val="00366CCD"/>
    <w:rsid w:val="00366DA9"/>
    <w:rsid w:val="003676C4"/>
    <w:rsid w:val="00370445"/>
    <w:rsid w:val="003713C0"/>
    <w:rsid w:val="003716E4"/>
    <w:rsid w:val="0037178A"/>
    <w:rsid w:val="00371EA9"/>
    <w:rsid w:val="003724A3"/>
    <w:rsid w:val="0037250A"/>
    <w:rsid w:val="00372CF7"/>
    <w:rsid w:val="0037363E"/>
    <w:rsid w:val="00373CEF"/>
    <w:rsid w:val="00373E59"/>
    <w:rsid w:val="00374077"/>
    <w:rsid w:val="0037553F"/>
    <w:rsid w:val="003759CE"/>
    <w:rsid w:val="00375C4A"/>
    <w:rsid w:val="003760DF"/>
    <w:rsid w:val="003766F4"/>
    <w:rsid w:val="00376A6D"/>
    <w:rsid w:val="00376B77"/>
    <w:rsid w:val="00377184"/>
    <w:rsid w:val="00377C9C"/>
    <w:rsid w:val="0038015F"/>
    <w:rsid w:val="003802B0"/>
    <w:rsid w:val="0038092E"/>
    <w:rsid w:val="00380C08"/>
    <w:rsid w:val="00382316"/>
    <w:rsid w:val="0038269F"/>
    <w:rsid w:val="00383540"/>
    <w:rsid w:val="003853FA"/>
    <w:rsid w:val="00385750"/>
    <w:rsid w:val="00386803"/>
    <w:rsid w:val="00386BBF"/>
    <w:rsid w:val="003870CC"/>
    <w:rsid w:val="00387238"/>
    <w:rsid w:val="003872FF"/>
    <w:rsid w:val="00387568"/>
    <w:rsid w:val="00390055"/>
    <w:rsid w:val="003901B2"/>
    <w:rsid w:val="003901F2"/>
    <w:rsid w:val="00391A3F"/>
    <w:rsid w:val="00391E88"/>
    <w:rsid w:val="0039317E"/>
    <w:rsid w:val="003937D6"/>
    <w:rsid w:val="0039458C"/>
    <w:rsid w:val="00395010"/>
    <w:rsid w:val="003954C4"/>
    <w:rsid w:val="003963DE"/>
    <w:rsid w:val="00396486"/>
    <w:rsid w:val="00396F56"/>
    <w:rsid w:val="003972C6"/>
    <w:rsid w:val="003A00CA"/>
    <w:rsid w:val="003A03B4"/>
    <w:rsid w:val="003A123D"/>
    <w:rsid w:val="003A1E81"/>
    <w:rsid w:val="003A23DF"/>
    <w:rsid w:val="003A2802"/>
    <w:rsid w:val="003A354B"/>
    <w:rsid w:val="003A3893"/>
    <w:rsid w:val="003A3E18"/>
    <w:rsid w:val="003A46BB"/>
    <w:rsid w:val="003A4BE4"/>
    <w:rsid w:val="003A54C7"/>
    <w:rsid w:val="003A55E0"/>
    <w:rsid w:val="003A5857"/>
    <w:rsid w:val="003A598E"/>
    <w:rsid w:val="003A5A50"/>
    <w:rsid w:val="003A5C73"/>
    <w:rsid w:val="003A612E"/>
    <w:rsid w:val="003A65AA"/>
    <w:rsid w:val="003A71F0"/>
    <w:rsid w:val="003A74AC"/>
    <w:rsid w:val="003B0267"/>
    <w:rsid w:val="003B0464"/>
    <w:rsid w:val="003B0C11"/>
    <w:rsid w:val="003B0CE9"/>
    <w:rsid w:val="003B1D8C"/>
    <w:rsid w:val="003B24BB"/>
    <w:rsid w:val="003B2AE0"/>
    <w:rsid w:val="003B3215"/>
    <w:rsid w:val="003B3D90"/>
    <w:rsid w:val="003B4437"/>
    <w:rsid w:val="003B4B6B"/>
    <w:rsid w:val="003B5805"/>
    <w:rsid w:val="003B592B"/>
    <w:rsid w:val="003B68C0"/>
    <w:rsid w:val="003B69DD"/>
    <w:rsid w:val="003B76B5"/>
    <w:rsid w:val="003C05C7"/>
    <w:rsid w:val="003C0946"/>
    <w:rsid w:val="003C0955"/>
    <w:rsid w:val="003C0D9E"/>
    <w:rsid w:val="003C12B5"/>
    <w:rsid w:val="003C1406"/>
    <w:rsid w:val="003C18D4"/>
    <w:rsid w:val="003C1B99"/>
    <w:rsid w:val="003C2BF7"/>
    <w:rsid w:val="003C2EE6"/>
    <w:rsid w:val="003C322B"/>
    <w:rsid w:val="003C3332"/>
    <w:rsid w:val="003C41A4"/>
    <w:rsid w:val="003C4D1D"/>
    <w:rsid w:val="003C4E94"/>
    <w:rsid w:val="003C52AC"/>
    <w:rsid w:val="003C59C3"/>
    <w:rsid w:val="003C6538"/>
    <w:rsid w:val="003C678B"/>
    <w:rsid w:val="003C7029"/>
    <w:rsid w:val="003C7C14"/>
    <w:rsid w:val="003C7E7C"/>
    <w:rsid w:val="003D02F5"/>
    <w:rsid w:val="003D08DF"/>
    <w:rsid w:val="003D1021"/>
    <w:rsid w:val="003D14B1"/>
    <w:rsid w:val="003D15C9"/>
    <w:rsid w:val="003D17ED"/>
    <w:rsid w:val="003D197E"/>
    <w:rsid w:val="003D1E58"/>
    <w:rsid w:val="003D1E9E"/>
    <w:rsid w:val="003D1F3E"/>
    <w:rsid w:val="003D2E1C"/>
    <w:rsid w:val="003D3670"/>
    <w:rsid w:val="003D374D"/>
    <w:rsid w:val="003D3A1E"/>
    <w:rsid w:val="003D3D45"/>
    <w:rsid w:val="003D477F"/>
    <w:rsid w:val="003D4C18"/>
    <w:rsid w:val="003D544B"/>
    <w:rsid w:val="003D56E0"/>
    <w:rsid w:val="003D5CC7"/>
    <w:rsid w:val="003D6486"/>
    <w:rsid w:val="003D6551"/>
    <w:rsid w:val="003D6607"/>
    <w:rsid w:val="003D6E5D"/>
    <w:rsid w:val="003D7036"/>
    <w:rsid w:val="003D70F7"/>
    <w:rsid w:val="003D7FE3"/>
    <w:rsid w:val="003E15B0"/>
    <w:rsid w:val="003E1D6B"/>
    <w:rsid w:val="003E29C3"/>
    <w:rsid w:val="003E2F87"/>
    <w:rsid w:val="003E3148"/>
    <w:rsid w:val="003E3610"/>
    <w:rsid w:val="003E43E0"/>
    <w:rsid w:val="003E464C"/>
    <w:rsid w:val="003E4C9F"/>
    <w:rsid w:val="003E5573"/>
    <w:rsid w:val="003E5996"/>
    <w:rsid w:val="003E624F"/>
    <w:rsid w:val="003E64A4"/>
    <w:rsid w:val="003E6A72"/>
    <w:rsid w:val="003E7278"/>
    <w:rsid w:val="003E73A6"/>
    <w:rsid w:val="003F06FA"/>
    <w:rsid w:val="003F0C18"/>
    <w:rsid w:val="003F0C68"/>
    <w:rsid w:val="003F0DA7"/>
    <w:rsid w:val="003F2406"/>
    <w:rsid w:val="003F2444"/>
    <w:rsid w:val="003F244F"/>
    <w:rsid w:val="003F29E0"/>
    <w:rsid w:val="003F32E7"/>
    <w:rsid w:val="003F3BF6"/>
    <w:rsid w:val="003F4DD2"/>
    <w:rsid w:val="003F57E3"/>
    <w:rsid w:val="003F6765"/>
    <w:rsid w:val="003F6E6C"/>
    <w:rsid w:val="003F6F1A"/>
    <w:rsid w:val="003F76B9"/>
    <w:rsid w:val="003F78CA"/>
    <w:rsid w:val="003F79B2"/>
    <w:rsid w:val="004003B0"/>
    <w:rsid w:val="00400BCB"/>
    <w:rsid w:val="0040178E"/>
    <w:rsid w:val="00402E35"/>
    <w:rsid w:val="00402E59"/>
    <w:rsid w:val="004033FE"/>
    <w:rsid w:val="0040365C"/>
    <w:rsid w:val="00404058"/>
    <w:rsid w:val="004047C6"/>
    <w:rsid w:val="00404C9C"/>
    <w:rsid w:val="00406607"/>
    <w:rsid w:val="00410233"/>
    <w:rsid w:val="0041086A"/>
    <w:rsid w:val="00410F8D"/>
    <w:rsid w:val="0041144B"/>
    <w:rsid w:val="0041195D"/>
    <w:rsid w:val="00411980"/>
    <w:rsid w:val="00411D24"/>
    <w:rsid w:val="00412225"/>
    <w:rsid w:val="004123AA"/>
    <w:rsid w:val="004123C5"/>
    <w:rsid w:val="00412B55"/>
    <w:rsid w:val="00413226"/>
    <w:rsid w:val="0041354A"/>
    <w:rsid w:val="004146CA"/>
    <w:rsid w:val="004150F7"/>
    <w:rsid w:val="00415732"/>
    <w:rsid w:val="00415842"/>
    <w:rsid w:val="0041605F"/>
    <w:rsid w:val="0041610C"/>
    <w:rsid w:val="004163B8"/>
    <w:rsid w:val="00420329"/>
    <w:rsid w:val="00420E13"/>
    <w:rsid w:val="00420EEF"/>
    <w:rsid w:val="00421A22"/>
    <w:rsid w:val="00421AC4"/>
    <w:rsid w:val="0042206E"/>
    <w:rsid w:val="00422507"/>
    <w:rsid w:val="00422B52"/>
    <w:rsid w:val="00422BDF"/>
    <w:rsid w:val="00423CBF"/>
    <w:rsid w:val="004242E7"/>
    <w:rsid w:val="00424B35"/>
    <w:rsid w:val="00424E73"/>
    <w:rsid w:val="004252FD"/>
    <w:rsid w:val="004257AA"/>
    <w:rsid w:val="00426239"/>
    <w:rsid w:val="004262B4"/>
    <w:rsid w:val="00426AA0"/>
    <w:rsid w:val="004277F1"/>
    <w:rsid w:val="00427CDC"/>
    <w:rsid w:val="00430077"/>
    <w:rsid w:val="004312C9"/>
    <w:rsid w:val="00431C91"/>
    <w:rsid w:val="00432401"/>
    <w:rsid w:val="0043275F"/>
    <w:rsid w:val="00433BC1"/>
    <w:rsid w:val="0043484D"/>
    <w:rsid w:val="00434ABB"/>
    <w:rsid w:val="00434D13"/>
    <w:rsid w:val="004350D0"/>
    <w:rsid w:val="004350D8"/>
    <w:rsid w:val="00435202"/>
    <w:rsid w:val="00435513"/>
    <w:rsid w:val="00435990"/>
    <w:rsid w:val="00436AED"/>
    <w:rsid w:val="0043770A"/>
    <w:rsid w:val="0043773B"/>
    <w:rsid w:val="00437BB2"/>
    <w:rsid w:val="00440933"/>
    <w:rsid w:val="004413FE"/>
    <w:rsid w:val="00441725"/>
    <w:rsid w:val="00441C60"/>
    <w:rsid w:val="00442469"/>
    <w:rsid w:val="004436CB"/>
    <w:rsid w:val="0044373C"/>
    <w:rsid w:val="00443A4B"/>
    <w:rsid w:val="004441E5"/>
    <w:rsid w:val="0044491D"/>
    <w:rsid w:val="00444A7B"/>
    <w:rsid w:val="0044663C"/>
    <w:rsid w:val="00446DDC"/>
    <w:rsid w:val="00447FA4"/>
    <w:rsid w:val="0045116D"/>
    <w:rsid w:val="004516CD"/>
    <w:rsid w:val="00451EA9"/>
    <w:rsid w:val="00451EC6"/>
    <w:rsid w:val="00453008"/>
    <w:rsid w:val="004536CD"/>
    <w:rsid w:val="0045428B"/>
    <w:rsid w:val="00454C22"/>
    <w:rsid w:val="004557BE"/>
    <w:rsid w:val="004566AC"/>
    <w:rsid w:val="004568D3"/>
    <w:rsid w:val="004604D6"/>
    <w:rsid w:val="00460D69"/>
    <w:rsid w:val="0046166F"/>
    <w:rsid w:val="004618AE"/>
    <w:rsid w:val="00462125"/>
    <w:rsid w:val="004623A6"/>
    <w:rsid w:val="00462607"/>
    <w:rsid w:val="004626D5"/>
    <w:rsid w:val="004634C0"/>
    <w:rsid w:val="004647EC"/>
    <w:rsid w:val="004652F9"/>
    <w:rsid w:val="004656A2"/>
    <w:rsid w:val="0046593D"/>
    <w:rsid w:val="00466225"/>
    <w:rsid w:val="00466E78"/>
    <w:rsid w:val="0046707F"/>
    <w:rsid w:val="004678D4"/>
    <w:rsid w:val="00467F61"/>
    <w:rsid w:val="00470058"/>
    <w:rsid w:val="0047070A"/>
    <w:rsid w:val="00470885"/>
    <w:rsid w:val="004709EC"/>
    <w:rsid w:val="00470CB4"/>
    <w:rsid w:val="00471063"/>
    <w:rsid w:val="00471310"/>
    <w:rsid w:val="00471F00"/>
    <w:rsid w:val="00472431"/>
    <w:rsid w:val="00472692"/>
    <w:rsid w:val="00472BED"/>
    <w:rsid w:val="00473755"/>
    <w:rsid w:val="00473A5F"/>
    <w:rsid w:val="00474421"/>
    <w:rsid w:val="00474809"/>
    <w:rsid w:val="00475135"/>
    <w:rsid w:val="004755AF"/>
    <w:rsid w:val="00475B0E"/>
    <w:rsid w:val="00475F44"/>
    <w:rsid w:val="00476AD5"/>
    <w:rsid w:val="004773A2"/>
    <w:rsid w:val="00477BBE"/>
    <w:rsid w:val="00477F69"/>
    <w:rsid w:val="00480931"/>
    <w:rsid w:val="00481048"/>
    <w:rsid w:val="004818DC"/>
    <w:rsid w:val="00482215"/>
    <w:rsid w:val="004823E6"/>
    <w:rsid w:val="004825F4"/>
    <w:rsid w:val="0048320B"/>
    <w:rsid w:val="00483E7F"/>
    <w:rsid w:val="00484088"/>
    <w:rsid w:val="00484A61"/>
    <w:rsid w:val="0048575E"/>
    <w:rsid w:val="00485B5F"/>
    <w:rsid w:val="0048651E"/>
    <w:rsid w:val="004869B9"/>
    <w:rsid w:val="00486B71"/>
    <w:rsid w:val="00487662"/>
    <w:rsid w:val="0049012B"/>
    <w:rsid w:val="004902F0"/>
    <w:rsid w:val="00492CA0"/>
    <w:rsid w:val="004931A8"/>
    <w:rsid w:val="00493689"/>
    <w:rsid w:val="00493F56"/>
    <w:rsid w:val="00494111"/>
    <w:rsid w:val="00494AA3"/>
    <w:rsid w:val="00494ABB"/>
    <w:rsid w:val="00494F8B"/>
    <w:rsid w:val="004950CC"/>
    <w:rsid w:val="004955A7"/>
    <w:rsid w:val="0049568A"/>
    <w:rsid w:val="004967CE"/>
    <w:rsid w:val="0049733C"/>
    <w:rsid w:val="00497673"/>
    <w:rsid w:val="00497D82"/>
    <w:rsid w:val="004A00BC"/>
    <w:rsid w:val="004A0589"/>
    <w:rsid w:val="004A06E1"/>
    <w:rsid w:val="004A0700"/>
    <w:rsid w:val="004A08B1"/>
    <w:rsid w:val="004A0C16"/>
    <w:rsid w:val="004A0C1E"/>
    <w:rsid w:val="004A0D01"/>
    <w:rsid w:val="004A1A91"/>
    <w:rsid w:val="004A1AF3"/>
    <w:rsid w:val="004A1C93"/>
    <w:rsid w:val="004A20F1"/>
    <w:rsid w:val="004A23CC"/>
    <w:rsid w:val="004A26C3"/>
    <w:rsid w:val="004A2D12"/>
    <w:rsid w:val="004A3C7C"/>
    <w:rsid w:val="004A3E22"/>
    <w:rsid w:val="004A416E"/>
    <w:rsid w:val="004A477F"/>
    <w:rsid w:val="004A4932"/>
    <w:rsid w:val="004A5B62"/>
    <w:rsid w:val="004A61E9"/>
    <w:rsid w:val="004A630C"/>
    <w:rsid w:val="004A66C1"/>
    <w:rsid w:val="004A7EC0"/>
    <w:rsid w:val="004B0047"/>
    <w:rsid w:val="004B0F8A"/>
    <w:rsid w:val="004B10FB"/>
    <w:rsid w:val="004B138A"/>
    <w:rsid w:val="004B17FA"/>
    <w:rsid w:val="004B232D"/>
    <w:rsid w:val="004B235A"/>
    <w:rsid w:val="004B252C"/>
    <w:rsid w:val="004B2AD2"/>
    <w:rsid w:val="004B310A"/>
    <w:rsid w:val="004B3575"/>
    <w:rsid w:val="004B39B4"/>
    <w:rsid w:val="004B4318"/>
    <w:rsid w:val="004B461E"/>
    <w:rsid w:val="004B572C"/>
    <w:rsid w:val="004B5D96"/>
    <w:rsid w:val="004B6B08"/>
    <w:rsid w:val="004B6D72"/>
    <w:rsid w:val="004B756E"/>
    <w:rsid w:val="004C0C60"/>
    <w:rsid w:val="004C0F55"/>
    <w:rsid w:val="004C10EF"/>
    <w:rsid w:val="004C11F0"/>
    <w:rsid w:val="004C1B28"/>
    <w:rsid w:val="004C21FD"/>
    <w:rsid w:val="004C23AA"/>
    <w:rsid w:val="004C2449"/>
    <w:rsid w:val="004C251A"/>
    <w:rsid w:val="004C2E63"/>
    <w:rsid w:val="004C36E1"/>
    <w:rsid w:val="004C4280"/>
    <w:rsid w:val="004C45E9"/>
    <w:rsid w:val="004C4D73"/>
    <w:rsid w:val="004C54DB"/>
    <w:rsid w:val="004C590F"/>
    <w:rsid w:val="004C651F"/>
    <w:rsid w:val="004C7895"/>
    <w:rsid w:val="004C78C4"/>
    <w:rsid w:val="004C7BD0"/>
    <w:rsid w:val="004D0282"/>
    <w:rsid w:val="004D043D"/>
    <w:rsid w:val="004D098F"/>
    <w:rsid w:val="004D1CB1"/>
    <w:rsid w:val="004D2145"/>
    <w:rsid w:val="004D271A"/>
    <w:rsid w:val="004D35C9"/>
    <w:rsid w:val="004D38F5"/>
    <w:rsid w:val="004D4774"/>
    <w:rsid w:val="004D4B4A"/>
    <w:rsid w:val="004D519C"/>
    <w:rsid w:val="004D5337"/>
    <w:rsid w:val="004D56B2"/>
    <w:rsid w:val="004D5ED7"/>
    <w:rsid w:val="004D6CB3"/>
    <w:rsid w:val="004D72B1"/>
    <w:rsid w:val="004E144C"/>
    <w:rsid w:val="004E1E45"/>
    <w:rsid w:val="004E20E9"/>
    <w:rsid w:val="004E269F"/>
    <w:rsid w:val="004E451E"/>
    <w:rsid w:val="004E46DC"/>
    <w:rsid w:val="004E6690"/>
    <w:rsid w:val="004E6A30"/>
    <w:rsid w:val="004E7125"/>
    <w:rsid w:val="004E7A77"/>
    <w:rsid w:val="004E7CB3"/>
    <w:rsid w:val="004E7E34"/>
    <w:rsid w:val="004F01BE"/>
    <w:rsid w:val="004F04DA"/>
    <w:rsid w:val="004F0C90"/>
    <w:rsid w:val="004F1147"/>
    <w:rsid w:val="004F1686"/>
    <w:rsid w:val="004F1D17"/>
    <w:rsid w:val="004F2023"/>
    <w:rsid w:val="004F243C"/>
    <w:rsid w:val="004F25F8"/>
    <w:rsid w:val="004F29C6"/>
    <w:rsid w:val="004F2B41"/>
    <w:rsid w:val="004F3540"/>
    <w:rsid w:val="004F3674"/>
    <w:rsid w:val="004F39CC"/>
    <w:rsid w:val="004F3A25"/>
    <w:rsid w:val="004F40C7"/>
    <w:rsid w:val="004F446E"/>
    <w:rsid w:val="004F4BE8"/>
    <w:rsid w:val="004F527E"/>
    <w:rsid w:val="004F56FA"/>
    <w:rsid w:val="004F5BC7"/>
    <w:rsid w:val="004F67A4"/>
    <w:rsid w:val="004F67CC"/>
    <w:rsid w:val="004F6838"/>
    <w:rsid w:val="004F6EF0"/>
    <w:rsid w:val="004F751D"/>
    <w:rsid w:val="00500635"/>
    <w:rsid w:val="00500BD8"/>
    <w:rsid w:val="00500E88"/>
    <w:rsid w:val="005017B3"/>
    <w:rsid w:val="00501C58"/>
    <w:rsid w:val="00501D7F"/>
    <w:rsid w:val="00502C8B"/>
    <w:rsid w:val="005033F9"/>
    <w:rsid w:val="005036A6"/>
    <w:rsid w:val="00503F46"/>
    <w:rsid w:val="0050441D"/>
    <w:rsid w:val="005046AD"/>
    <w:rsid w:val="00504872"/>
    <w:rsid w:val="005054D0"/>
    <w:rsid w:val="00505C9F"/>
    <w:rsid w:val="00505D67"/>
    <w:rsid w:val="00506F75"/>
    <w:rsid w:val="00507363"/>
    <w:rsid w:val="0051006D"/>
    <w:rsid w:val="005101F9"/>
    <w:rsid w:val="00511BB9"/>
    <w:rsid w:val="0051218A"/>
    <w:rsid w:val="00512426"/>
    <w:rsid w:val="005128BF"/>
    <w:rsid w:val="00513796"/>
    <w:rsid w:val="00514008"/>
    <w:rsid w:val="005141C3"/>
    <w:rsid w:val="00515893"/>
    <w:rsid w:val="00515EC1"/>
    <w:rsid w:val="00516285"/>
    <w:rsid w:val="00516EB4"/>
    <w:rsid w:val="00517D31"/>
    <w:rsid w:val="00517F61"/>
    <w:rsid w:val="005206B0"/>
    <w:rsid w:val="005215D9"/>
    <w:rsid w:val="00521B34"/>
    <w:rsid w:val="00521C88"/>
    <w:rsid w:val="00522975"/>
    <w:rsid w:val="00522C5C"/>
    <w:rsid w:val="00524134"/>
    <w:rsid w:val="00525CEB"/>
    <w:rsid w:val="00525D05"/>
    <w:rsid w:val="005260C6"/>
    <w:rsid w:val="005266E6"/>
    <w:rsid w:val="00526905"/>
    <w:rsid w:val="0053063B"/>
    <w:rsid w:val="00530B3F"/>
    <w:rsid w:val="00531DE6"/>
    <w:rsid w:val="0053219E"/>
    <w:rsid w:val="0053318C"/>
    <w:rsid w:val="00533312"/>
    <w:rsid w:val="00533321"/>
    <w:rsid w:val="005339B2"/>
    <w:rsid w:val="00533E2B"/>
    <w:rsid w:val="005341BE"/>
    <w:rsid w:val="00535D96"/>
    <w:rsid w:val="00535E89"/>
    <w:rsid w:val="00536634"/>
    <w:rsid w:val="005374FD"/>
    <w:rsid w:val="005376C7"/>
    <w:rsid w:val="005412FB"/>
    <w:rsid w:val="00541C5A"/>
    <w:rsid w:val="00542C2D"/>
    <w:rsid w:val="00542D1C"/>
    <w:rsid w:val="00542F0B"/>
    <w:rsid w:val="00543E0F"/>
    <w:rsid w:val="00543F06"/>
    <w:rsid w:val="00543F7C"/>
    <w:rsid w:val="0054438F"/>
    <w:rsid w:val="005444EC"/>
    <w:rsid w:val="0054470E"/>
    <w:rsid w:val="00545BCF"/>
    <w:rsid w:val="00546413"/>
    <w:rsid w:val="0054659F"/>
    <w:rsid w:val="00550092"/>
    <w:rsid w:val="00550622"/>
    <w:rsid w:val="00550B0D"/>
    <w:rsid w:val="00550CCA"/>
    <w:rsid w:val="00551501"/>
    <w:rsid w:val="005516EA"/>
    <w:rsid w:val="00551703"/>
    <w:rsid w:val="00551B3F"/>
    <w:rsid w:val="0055214D"/>
    <w:rsid w:val="00552D91"/>
    <w:rsid w:val="00552D93"/>
    <w:rsid w:val="00552E0F"/>
    <w:rsid w:val="005542CC"/>
    <w:rsid w:val="00554E3B"/>
    <w:rsid w:val="00554FB9"/>
    <w:rsid w:val="005555FD"/>
    <w:rsid w:val="005556AE"/>
    <w:rsid w:val="00555B77"/>
    <w:rsid w:val="005560A3"/>
    <w:rsid w:val="005579DE"/>
    <w:rsid w:val="00560BE8"/>
    <w:rsid w:val="00560FD6"/>
    <w:rsid w:val="0056157B"/>
    <w:rsid w:val="005616FF"/>
    <w:rsid w:val="00561D0F"/>
    <w:rsid w:val="00561FD5"/>
    <w:rsid w:val="0056215C"/>
    <w:rsid w:val="00562288"/>
    <w:rsid w:val="00562679"/>
    <w:rsid w:val="00562C50"/>
    <w:rsid w:val="00563261"/>
    <w:rsid w:val="005632E1"/>
    <w:rsid w:val="005638A4"/>
    <w:rsid w:val="00564148"/>
    <w:rsid w:val="00564CC8"/>
    <w:rsid w:val="00564EB8"/>
    <w:rsid w:val="005650C9"/>
    <w:rsid w:val="0056597A"/>
    <w:rsid w:val="00565D27"/>
    <w:rsid w:val="0056604A"/>
    <w:rsid w:val="005663B7"/>
    <w:rsid w:val="00566DBB"/>
    <w:rsid w:val="00567677"/>
    <w:rsid w:val="005677ED"/>
    <w:rsid w:val="00567F23"/>
    <w:rsid w:val="005709B8"/>
    <w:rsid w:val="00571002"/>
    <w:rsid w:val="005710EE"/>
    <w:rsid w:val="005715C8"/>
    <w:rsid w:val="00571940"/>
    <w:rsid w:val="00571B93"/>
    <w:rsid w:val="00572210"/>
    <w:rsid w:val="005746B1"/>
    <w:rsid w:val="00574869"/>
    <w:rsid w:val="00574F95"/>
    <w:rsid w:val="00575099"/>
    <w:rsid w:val="00575467"/>
    <w:rsid w:val="00575D20"/>
    <w:rsid w:val="00575E30"/>
    <w:rsid w:val="0057702A"/>
    <w:rsid w:val="00577489"/>
    <w:rsid w:val="00577F41"/>
    <w:rsid w:val="00580F8B"/>
    <w:rsid w:val="00581134"/>
    <w:rsid w:val="005817EE"/>
    <w:rsid w:val="00581807"/>
    <w:rsid w:val="005832D6"/>
    <w:rsid w:val="00584194"/>
    <w:rsid w:val="00584317"/>
    <w:rsid w:val="0058468B"/>
    <w:rsid w:val="00584B51"/>
    <w:rsid w:val="005852C9"/>
    <w:rsid w:val="00585801"/>
    <w:rsid w:val="00585890"/>
    <w:rsid w:val="00585EA3"/>
    <w:rsid w:val="00586056"/>
    <w:rsid w:val="005868AD"/>
    <w:rsid w:val="00587D90"/>
    <w:rsid w:val="00590C2F"/>
    <w:rsid w:val="005911E8"/>
    <w:rsid w:val="0059219E"/>
    <w:rsid w:val="0059396C"/>
    <w:rsid w:val="005949FA"/>
    <w:rsid w:val="00594B79"/>
    <w:rsid w:val="0059559D"/>
    <w:rsid w:val="00595D51"/>
    <w:rsid w:val="005963D8"/>
    <w:rsid w:val="0059695E"/>
    <w:rsid w:val="00596F0A"/>
    <w:rsid w:val="00597B38"/>
    <w:rsid w:val="005A0614"/>
    <w:rsid w:val="005A0819"/>
    <w:rsid w:val="005A0DD4"/>
    <w:rsid w:val="005A15F6"/>
    <w:rsid w:val="005A168E"/>
    <w:rsid w:val="005A1DD8"/>
    <w:rsid w:val="005A20D4"/>
    <w:rsid w:val="005A2852"/>
    <w:rsid w:val="005A292A"/>
    <w:rsid w:val="005A3D49"/>
    <w:rsid w:val="005A4D54"/>
    <w:rsid w:val="005A5F1F"/>
    <w:rsid w:val="005A5FAF"/>
    <w:rsid w:val="005A714D"/>
    <w:rsid w:val="005A73D5"/>
    <w:rsid w:val="005A796C"/>
    <w:rsid w:val="005A7A3C"/>
    <w:rsid w:val="005B00D5"/>
    <w:rsid w:val="005B01DA"/>
    <w:rsid w:val="005B0ED0"/>
    <w:rsid w:val="005B16A8"/>
    <w:rsid w:val="005B1956"/>
    <w:rsid w:val="005B24D5"/>
    <w:rsid w:val="005B2928"/>
    <w:rsid w:val="005B2D17"/>
    <w:rsid w:val="005B329B"/>
    <w:rsid w:val="005B3480"/>
    <w:rsid w:val="005B3774"/>
    <w:rsid w:val="005B395C"/>
    <w:rsid w:val="005B4070"/>
    <w:rsid w:val="005B5691"/>
    <w:rsid w:val="005B5B05"/>
    <w:rsid w:val="005B69F6"/>
    <w:rsid w:val="005B7523"/>
    <w:rsid w:val="005B7A15"/>
    <w:rsid w:val="005B7CC9"/>
    <w:rsid w:val="005B7D2B"/>
    <w:rsid w:val="005C0780"/>
    <w:rsid w:val="005C0AB3"/>
    <w:rsid w:val="005C1002"/>
    <w:rsid w:val="005C2812"/>
    <w:rsid w:val="005C2C25"/>
    <w:rsid w:val="005C2FAE"/>
    <w:rsid w:val="005C3B4D"/>
    <w:rsid w:val="005C3E11"/>
    <w:rsid w:val="005C40C4"/>
    <w:rsid w:val="005C4F5D"/>
    <w:rsid w:val="005C5369"/>
    <w:rsid w:val="005C5C2C"/>
    <w:rsid w:val="005C6B82"/>
    <w:rsid w:val="005C6C1E"/>
    <w:rsid w:val="005C7530"/>
    <w:rsid w:val="005C78C8"/>
    <w:rsid w:val="005C7F88"/>
    <w:rsid w:val="005D156E"/>
    <w:rsid w:val="005D15AE"/>
    <w:rsid w:val="005D1CA5"/>
    <w:rsid w:val="005D1EC1"/>
    <w:rsid w:val="005D2192"/>
    <w:rsid w:val="005D2328"/>
    <w:rsid w:val="005D2D24"/>
    <w:rsid w:val="005D5BEF"/>
    <w:rsid w:val="005D63D2"/>
    <w:rsid w:val="005D6B40"/>
    <w:rsid w:val="005D76D0"/>
    <w:rsid w:val="005D7E5F"/>
    <w:rsid w:val="005E07A5"/>
    <w:rsid w:val="005E0858"/>
    <w:rsid w:val="005E20B5"/>
    <w:rsid w:val="005E234D"/>
    <w:rsid w:val="005E2DFF"/>
    <w:rsid w:val="005E32FA"/>
    <w:rsid w:val="005E3813"/>
    <w:rsid w:val="005E3D03"/>
    <w:rsid w:val="005E47B3"/>
    <w:rsid w:val="005E501A"/>
    <w:rsid w:val="005E5E7B"/>
    <w:rsid w:val="005E614C"/>
    <w:rsid w:val="005E61A6"/>
    <w:rsid w:val="005E66A5"/>
    <w:rsid w:val="005E6894"/>
    <w:rsid w:val="005E6FB1"/>
    <w:rsid w:val="005E7DA2"/>
    <w:rsid w:val="005E7EBF"/>
    <w:rsid w:val="005F1233"/>
    <w:rsid w:val="005F285C"/>
    <w:rsid w:val="005F2933"/>
    <w:rsid w:val="005F35FC"/>
    <w:rsid w:val="005F36A9"/>
    <w:rsid w:val="005F40EC"/>
    <w:rsid w:val="005F43A1"/>
    <w:rsid w:val="005F466F"/>
    <w:rsid w:val="005F4D1C"/>
    <w:rsid w:val="005F4DAE"/>
    <w:rsid w:val="005F4E48"/>
    <w:rsid w:val="005F565E"/>
    <w:rsid w:val="005F5677"/>
    <w:rsid w:val="005F5899"/>
    <w:rsid w:val="005F609F"/>
    <w:rsid w:val="005F66F0"/>
    <w:rsid w:val="005F6770"/>
    <w:rsid w:val="005F776A"/>
    <w:rsid w:val="005F7BDF"/>
    <w:rsid w:val="00600689"/>
    <w:rsid w:val="006011D4"/>
    <w:rsid w:val="006014F3"/>
    <w:rsid w:val="006014F6"/>
    <w:rsid w:val="00601704"/>
    <w:rsid w:val="00601B66"/>
    <w:rsid w:val="00601F46"/>
    <w:rsid w:val="00602552"/>
    <w:rsid w:val="006025E7"/>
    <w:rsid w:val="00602D11"/>
    <w:rsid w:val="00603934"/>
    <w:rsid w:val="00603F6F"/>
    <w:rsid w:val="00604784"/>
    <w:rsid w:val="00605AB3"/>
    <w:rsid w:val="00605BFB"/>
    <w:rsid w:val="0060786C"/>
    <w:rsid w:val="006078A0"/>
    <w:rsid w:val="00607B76"/>
    <w:rsid w:val="0061015E"/>
    <w:rsid w:val="00610744"/>
    <w:rsid w:val="0061093F"/>
    <w:rsid w:val="0061106B"/>
    <w:rsid w:val="00611528"/>
    <w:rsid w:val="00611604"/>
    <w:rsid w:val="0061241E"/>
    <w:rsid w:val="00612809"/>
    <w:rsid w:val="00612ACF"/>
    <w:rsid w:val="0061349F"/>
    <w:rsid w:val="00613634"/>
    <w:rsid w:val="00613AB1"/>
    <w:rsid w:val="0061448C"/>
    <w:rsid w:val="00615398"/>
    <w:rsid w:val="00615FF2"/>
    <w:rsid w:val="00616275"/>
    <w:rsid w:val="00616416"/>
    <w:rsid w:val="0061675A"/>
    <w:rsid w:val="006175EE"/>
    <w:rsid w:val="00620119"/>
    <w:rsid w:val="00620422"/>
    <w:rsid w:val="00620BBA"/>
    <w:rsid w:val="00620F4C"/>
    <w:rsid w:val="006218DC"/>
    <w:rsid w:val="006220A7"/>
    <w:rsid w:val="0062244B"/>
    <w:rsid w:val="006228BC"/>
    <w:rsid w:val="00622B33"/>
    <w:rsid w:val="00622B39"/>
    <w:rsid w:val="006233D2"/>
    <w:rsid w:val="006239C2"/>
    <w:rsid w:val="00623AB2"/>
    <w:rsid w:val="00624914"/>
    <w:rsid w:val="0062580E"/>
    <w:rsid w:val="006266A6"/>
    <w:rsid w:val="006266F1"/>
    <w:rsid w:val="00626B24"/>
    <w:rsid w:val="00626BCD"/>
    <w:rsid w:val="00626E2F"/>
    <w:rsid w:val="00627945"/>
    <w:rsid w:val="00627DB0"/>
    <w:rsid w:val="00630315"/>
    <w:rsid w:val="00630D77"/>
    <w:rsid w:val="00631609"/>
    <w:rsid w:val="00631BCF"/>
    <w:rsid w:val="0063238A"/>
    <w:rsid w:val="00632444"/>
    <w:rsid w:val="006327B3"/>
    <w:rsid w:val="00632BD7"/>
    <w:rsid w:val="00632EB7"/>
    <w:rsid w:val="006330D1"/>
    <w:rsid w:val="0063318F"/>
    <w:rsid w:val="00634DC2"/>
    <w:rsid w:val="00636137"/>
    <w:rsid w:val="006378EC"/>
    <w:rsid w:val="00640B31"/>
    <w:rsid w:val="00640D23"/>
    <w:rsid w:val="00640DE3"/>
    <w:rsid w:val="00640E06"/>
    <w:rsid w:val="006418C4"/>
    <w:rsid w:val="006419D0"/>
    <w:rsid w:val="00641AC8"/>
    <w:rsid w:val="00641D01"/>
    <w:rsid w:val="006425C8"/>
    <w:rsid w:val="00642665"/>
    <w:rsid w:val="006426FD"/>
    <w:rsid w:val="00642AB5"/>
    <w:rsid w:val="0064365C"/>
    <w:rsid w:val="00643AF7"/>
    <w:rsid w:val="00643B30"/>
    <w:rsid w:val="00644A5E"/>
    <w:rsid w:val="00645A7C"/>
    <w:rsid w:val="00645B67"/>
    <w:rsid w:val="00646096"/>
    <w:rsid w:val="0064649B"/>
    <w:rsid w:val="0064694E"/>
    <w:rsid w:val="00646B35"/>
    <w:rsid w:val="00647BBB"/>
    <w:rsid w:val="00647BE2"/>
    <w:rsid w:val="00647EFB"/>
    <w:rsid w:val="00650180"/>
    <w:rsid w:val="00650403"/>
    <w:rsid w:val="00651386"/>
    <w:rsid w:val="0065138D"/>
    <w:rsid w:val="00651587"/>
    <w:rsid w:val="0065190B"/>
    <w:rsid w:val="00651989"/>
    <w:rsid w:val="00652398"/>
    <w:rsid w:val="00652BE2"/>
    <w:rsid w:val="0065321B"/>
    <w:rsid w:val="006539D7"/>
    <w:rsid w:val="00654221"/>
    <w:rsid w:val="0065467B"/>
    <w:rsid w:val="00654941"/>
    <w:rsid w:val="00654948"/>
    <w:rsid w:val="00654ABF"/>
    <w:rsid w:val="006554A6"/>
    <w:rsid w:val="00655752"/>
    <w:rsid w:val="006559CE"/>
    <w:rsid w:val="00656669"/>
    <w:rsid w:val="00656969"/>
    <w:rsid w:val="00657282"/>
    <w:rsid w:val="006573B8"/>
    <w:rsid w:val="006609B7"/>
    <w:rsid w:val="00661389"/>
    <w:rsid w:val="00661891"/>
    <w:rsid w:val="006618E5"/>
    <w:rsid w:val="00661947"/>
    <w:rsid w:val="00661A99"/>
    <w:rsid w:val="00661AA6"/>
    <w:rsid w:val="00661FCC"/>
    <w:rsid w:val="006625E1"/>
    <w:rsid w:val="00662683"/>
    <w:rsid w:val="006628EB"/>
    <w:rsid w:val="006632E7"/>
    <w:rsid w:val="0066395F"/>
    <w:rsid w:val="0066435E"/>
    <w:rsid w:val="0066474D"/>
    <w:rsid w:val="00665823"/>
    <w:rsid w:val="00665949"/>
    <w:rsid w:val="006664C1"/>
    <w:rsid w:val="00670417"/>
    <w:rsid w:val="006704FF"/>
    <w:rsid w:val="00670CD0"/>
    <w:rsid w:val="00672139"/>
    <w:rsid w:val="00672356"/>
    <w:rsid w:val="00673287"/>
    <w:rsid w:val="006733ED"/>
    <w:rsid w:val="00673524"/>
    <w:rsid w:val="006738D4"/>
    <w:rsid w:val="00673DDD"/>
    <w:rsid w:val="00674661"/>
    <w:rsid w:val="00674CDA"/>
    <w:rsid w:val="00674F30"/>
    <w:rsid w:val="00675831"/>
    <w:rsid w:val="0067589F"/>
    <w:rsid w:val="00675EEA"/>
    <w:rsid w:val="00676052"/>
    <w:rsid w:val="00676C67"/>
    <w:rsid w:val="0067729D"/>
    <w:rsid w:val="00677727"/>
    <w:rsid w:val="0067794B"/>
    <w:rsid w:val="00680637"/>
    <w:rsid w:val="00681B94"/>
    <w:rsid w:val="00682CD6"/>
    <w:rsid w:val="00683724"/>
    <w:rsid w:val="0068470A"/>
    <w:rsid w:val="0068531A"/>
    <w:rsid w:val="00685A18"/>
    <w:rsid w:val="00685D04"/>
    <w:rsid w:val="006861FD"/>
    <w:rsid w:val="00686540"/>
    <w:rsid w:val="0069013C"/>
    <w:rsid w:val="00690EEB"/>
    <w:rsid w:val="006912BA"/>
    <w:rsid w:val="00691643"/>
    <w:rsid w:val="00691911"/>
    <w:rsid w:val="00691BB4"/>
    <w:rsid w:val="00692863"/>
    <w:rsid w:val="00694DEC"/>
    <w:rsid w:val="00695004"/>
    <w:rsid w:val="00696381"/>
    <w:rsid w:val="00696512"/>
    <w:rsid w:val="00696644"/>
    <w:rsid w:val="00696A62"/>
    <w:rsid w:val="0069730C"/>
    <w:rsid w:val="00697649"/>
    <w:rsid w:val="0069776D"/>
    <w:rsid w:val="006A043D"/>
    <w:rsid w:val="006A0F0A"/>
    <w:rsid w:val="006A1607"/>
    <w:rsid w:val="006A1A08"/>
    <w:rsid w:val="006A1BC4"/>
    <w:rsid w:val="006A2340"/>
    <w:rsid w:val="006A33DC"/>
    <w:rsid w:val="006A36F7"/>
    <w:rsid w:val="006A433E"/>
    <w:rsid w:val="006A4535"/>
    <w:rsid w:val="006A4A08"/>
    <w:rsid w:val="006A4C8C"/>
    <w:rsid w:val="006A51D4"/>
    <w:rsid w:val="006A56D2"/>
    <w:rsid w:val="006A5B38"/>
    <w:rsid w:val="006A62A5"/>
    <w:rsid w:val="006A650D"/>
    <w:rsid w:val="006A65BD"/>
    <w:rsid w:val="006A6886"/>
    <w:rsid w:val="006A7905"/>
    <w:rsid w:val="006A7F66"/>
    <w:rsid w:val="006B00DC"/>
    <w:rsid w:val="006B01FD"/>
    <w:rsid w:val="006B0F7E"/>
    <w:rsid w:val="006B0F8D"/>
    <w:rsid w:val="006B1CF0"/>
    <w:rsid w:val="006B207E"/>
    <w:rsid w:val="006B24C4"/>
    <w:rsid w:val="006B3416"/>
    <w:rsid w:val="006B3B3F"/>
    <w:rsid w:val="006B40CA"/>
    <w:rsid w:val="006B4290"/>
    <w:rsid w:val="006B44B7"/>
    <w:rsid w:val="006B4649"/>
    <w:rsid w:val="006B4D42"/>
    <w:rsid w:val="006B5614"/>
    <w:rsid w:val="006B58A1"/>
    <w:rsid w:val="006B5E88"/>
    <w:rsid w:val="006B5ED7"/>
    <w:rsid w:val="006B60CA"/>
    <w:rsid w:val="006B6DD2"/>
    <w:rsid w:val="006B7192"/>
    <w:rsid w:val="006B71C5"/>
    <w:rsid w:val="006B74BB"/>
    <w:rsid w:val="006C04DC"/>
    <w:rsid w:val="006C06A1"/>
    <w:rsid w:val="006C0874"/>
    <w:rsid w:val="006C1231"/>
    <w:rsid w:val="006C1775"/>
    <w:rsid w:val="006C1E1E"/>
    <w:rsid w:val="006C1E77"/>
    <w:rsid w:val="006C2179"/>
    <w:rsid w:val="006C2C71"/>
    <w:rsid w:val="006C2E96"/>
    <w:rsid w:val="006C305B"/>
    <w:rsid w:val="006C314F"/>
    <w:rsid w:val="006C322F"/>
    <w:rsid w:val="006C374B"/>
    <w:rsid w:val="006C44C3"/>
    <w:rsid w:val="006C46DB"/>
    <w:rsid w:val="006C48E7"/>
    <w:rsid w:val="006C5042"/>
    <w:rsid w:val="006C52EC"/>
    <w:rsid w:val="006C6011"/>
    <w:rsid w:val="006C6928"/>
    <w:rsid w:val="006C7004"/>
    <w:rsid w:val="006C750A"/>
    <w:rsid w:val="006D18B3"/>
    <w:rsid w:val="006D1E35"/>
    <w:rsid w:val="006D279C"/>
    <w:rsid w:val="006D2E19"/>
    <w:rsid w:val="006D33F4"/>
    <w:rsid w:val="006D340E"/>
    <w:rsid w:val="006D3E87"/>
    <w:rsid w:val="006D46FC"/>
    <w:rsid w:val="006D4C6F"/>
    <w:rsid w:val="006D5B4D"/>
    <w:rsid w:val="006D5F1F"/>
    <w:rsid w:val="006D62A6"/>
    <w:rsid w:val="006D62ED"/>
    <w:rsid w:val="006E01C9"/>
    <w:rsid w:val="006E057E"/>
    <w:rsid w:val="006E0E36"/>
    <w:rsid w:val="006E168F"/>
    <w:rsid w:val="006E1840"/>
    <w:rsid w:val="006E255A"/>
    <w:rsid w:val="006E3107"/>
    <w:rsid w:val="006E3956"/>
    <w:rsid w:val="006E4861"/>
    <w:rsid w:val="006E53A8"/>
    <w:rsid w:val="006E58AE"/>
    <w:rsid w:val="006E5EF1"/>
    <w:rsid w:val="006E60C4"/>
    <w:rsid w:val="006E62E2"/>
    <w:rsid w:val="006E7950"/>
    <w:rsid w:val="006E7F38"/>
    <w:rsid w:val="006F023C"/>
    <w:rsid w:val="006F02C9"/>
    <w:rsid w:val="006F0843"/>
    <w:rsid w:val="006F1656"/>
    <w:rsid w:val="006F1BE7"/>
    <w:rsid w:val="006F1D97"/>
    <w:rsid w:val="006F2A0A"/>
    <w:rsid w:val="006F2E21"/>
    <w:rsid w:val="006F2E3C"/>
    <w:rsid w:val="006F3167"/>
    <w:rsid w:val="006F3EC6"/>
    <w:rsid w:val="006F43DE"/>
    <w:rsid w:val="006F458C"/>
    <w:rsid w:val="006F4F79"/>
    <w:rsid w:val="006F4FD3"/>
    <w:rsid w:val="006F59FE"/>
    <w:rsid w:val="006F6578"/>
    <w:rsid w:val="006F69CF"/>
    <w:rsid w:val="0070028D"/>
    <w:rsid w:val="00700355"/>
    <w:rsid w:val="00700D32"/>
    <w:rsid w:val="00701399"/>
    <w:rsid w:val="007016EC"/>
    <w:rsid w:val="0070262E"/>
    <w:rsid w:val="00702E28"/>
    <w:rsid w:val="007030B2"/>
    <w:rsid w:val="0070311E"/>
    <w:rsid w:val="007033A5"/>
    <w:rsid w:val="00704409"/>
    <w:rsid w:val="00704B6D"/>
    <w:rsid w:val="007051E5"/>
    <w:rsid w:val="007054CA"/>
    <w:rsid w:val="0070568B"/>
    <w:rsid w:val="00706377"/>
    <w:rsid w:val="007066D5"/>
    <w:rsid w:val="00706794"/>
    <w:rsid w:val="00706FCD"/>
    <w:rsid w:val="0070733E"/>
    <w:rsid w:val="007077F4"/>
    <w:rsid w:val="00710047"/>
    <w:rsid w:val="00710CF2"/>
    <w:rsid w:val="00711358"/>
    <w:rsid w:val="0071154D"/>
    <w:rsid w:val="007126A6"/>
    <w:rsid w:val="00712B8E"/>
    <w:rsid w:val="007147E8"/>
    <w:rsid w:val="00714EB6"/>
    <w:rsid w:val="007157AF"/>
    <w:rsid w:val="00715BCF"/>
    <w:rsid w:val="0071605D"/>
    <w:rsid w:val="00716756"/>
    <w:rsid w:val="00716F6B"/>
    <w:rsid w:val="00717261"/>
    <w:rsid w:val="007201D0"/>
    <w:rsid w:val="007201F0"/>
    <w:rsid w:val="00720777"/>
    <w:rsid w:val="007207E3"/>
    <w:rsid w:val="007210AB"/>
    <w:rsid w:val="0072219C"/>
    <w:rsid w:val="00722217"/>
    <w:rsid w:val="00722254"/>
    <w:rsid w:val="007228B0"/>
    <w:rsid w:val="00722EE1"/>
    <w:rsid w:val="007232A4"/>
    <w:rsid w:val="007234D3"/>
    <w:rsid w:val="0072370A"/>
    <w:rsid w:val="007245EB"/>
    <w:rsid w:val="0072484D"/>
    <w:rsid w:val="00725238"/>
    <w:rsid w:val="0072602D"/>
    <w:rsid w:val="00726ABE"/>
    <w:rsid w:val="00727360"/>
    <w:rsid w:val="00727BF3"/>
    <w:rsid w:val="00727C57"/>
    <w:rsid w:val="00727DD7"/>
    <w:rsid w:val="0073062B"/>
    <w:rsid w:val="007308DD"/>
    <w:rsid w:val="0073195D"/>
    <w:rsid w:val="007319FA"/>
    <w:rsid w:val="00731CE4"/>
    <w:rsid w:val="0073235F"/>
    <w:rsid w:val="00732A2E"/>
    <w:rsid w:val="00732B74"/>
    <w:rsid w:val="00732E0D"/>
    <w:rsid w:val="00732FEC"/>
    <w:rsid w:val="00733751"/>
    <w:rsid w:val="00734120"/>
    <w:rsid w:val="0073422C"/>
    <w:rsid w:val="0073455E"/>
    <w:rsid w:val="0073568C"/>
    <w:rsid w:val="00735D6A"/>
    <w:rsid w:val="00735EFF"/>
    <w:rsid w:val="007366DC"/>
    <w:rsid w:val="00736909"/>
    <w:rsid w:val="00737B69"/>
    <w:rsid w:val="00737EEC"/>
    <w:rsid w:val="007402AC"/>
    <w:rsid w:val="0074145D"/>
    <w:rsid w:val="0074166F"/>
    <w:rsid w:val="00741689"/>
    <w:rsid w:val="00741FAF"/>
    <w:rsid w:val="007421F8"/>
    <w:rsid w:val="0074223D"/>
    <w:rsid w:val="00742331"/>
    <w:rsid w:val="0074259D"/>
    <w:rsid w:val="00742B30"/>
    <w:rsid w:val="00742FC4"/>
    <w:rsid w:val="00742FCB"/>
    <w:rsid w:val="00744A2F"/>
    <w:rsid w:val="00744A8F"/>
    <w:rsid w:val="00745286"/>
    <w:rsid w:val="00745386"/>
    <w:rsid w:val="00745539"/>
    <w:rsid w:val="00745765"/>
    <w:rsid w:val="007458FF"/>
    <w:rsid w:val="00745C1B"/>
    <w:rsid w:val="00746706"/>
    <w:rsid w:val="00746C3C"/>
    <w:rsid w:val="00746DFF"/>
    <w:rsid w:val="007476DA"/>
    <w:rsid w:val="00747A78"/>
    <w:rsid w:val="00747FDD"/>
    <w:rsid w:val="007500D4"/>
    <w:rsid w:val="007502AC"/>
    <w:rsid w:val="00750A08"/>
    <w:rsid w:val="00750D5E"/>
    <w:rsid w:val="007510E2"/>
    <w:rsid w:val="007510E3"/>
    <w:rsid w:val="00751DD6"/>
    <w:rsid w:val="00751DFF"/>
    <w:rsid w:val="0075306A"/>
    <w:rsid w:val="007536DB"/>
    <w:rsid w:val="00753BEF"/>
    <w:rsid w:val="00753FC1"/>
    <w:rsid w:val="00754462"/>
    <w:rsid w:val="00754B13"/>
    <w:rsid w:val="00755398"/>
    <w:rsid w:val="00755FCE"/>
    <w:rsid w:val="007564EF"/>
    <w:rsid w:val="00756675"/>
    <w:rsid w:val="00756F0E"/>
    <w:rsid w:val="00757964"/>
    <w:rsid w:val="00757B83"/>
    <w:rsid w:val="00760085"/>
    <w:rsid w:val="00760676"/>
    <w:rsid w:val="00761D70"/>
    <w:rsid w:val="00761F00"/>
    <w:rsid w:val="00762335"/>
    <w:rsid w:val="00762525"/>
    <w:rsid w:val="00763875"/>
    <w:rsid w:val="007638A5"/>
    <w:rsid w:val="007642AA"/>
    <w:rsid w:val="0076463C"/>
    <w:rsid w:val="00764A66"/>
    <w:rsid w:val="007656BD"/>
    <w:rsid w:val="0076596B"/>
    <w:rsid w:val="00766768"/>
    <w:rsid w:val="00766822"/>
    <w:rsid w:val="007671FA"/>
    <w:rsid w:val="0076730C"/>
    <w:rsid w:val="007702C9"/>
    <w:rsid w:val="00770632"/>
    <w:rsid w:val="00770A3D"/>
    <w:rsid w:val="00770C91"/>
    <w:rsid w:val="0077204A"/>
    <w:rsid w:val="00772E9F"/>
    <w:rsid w:val="007733FE"/>
    <w:rsid w:val="00773471"/>
    <w:rsid w:val="007734E8"/>
    <w:rsid w:val="0077354A"/>
    <w:rsid w:val="007736AE"/>
    <w:rsid w:val="00773A38"/>
    <w:rsid w:val="00773B80"/>
    <w:rsid w:val="00773CB8"/>
    <w:rsid w:val="00773EB6"/>
    <w:rsid w:val="007740F7"/>
    <w:rsid w:val="00774151"/>
    <w:rsid w:val="00774220"/>
    <w:rsid w:val="0077553F"/>
    <w:rsid w:val="00775A8B"/>
    <w:rsid w:val="00776835"/>
    <w:rsid w:val="00776A85"/>
    <w:rsid w:val="00776AAA"/>
    <w:rsid w:val="00776DAE"/>
    <w:rsid w:val="007771FC"/>
    <w:rsid w:val="00777A44"/>
    <w:rsid w:val="0078071B"/>
    <w:rsid w:val="00780ACA"/>
    <w:rsid w:val="00780FDF"/>
    <w:rsid w:val="00781815"/>
    <w:rsid w:val="00781883"/>
    <w:rsid w:val="00781D25"/>
    <w:rsid w:val="00781F77"/>
    <w:rsid w:val="00782258"/>
    <w:rsid w:val="007832B6"/>
    <w:rsid w:val="00783AFA"/>
    <w:rsid w:val="007841C3"/>
    <w:rsid w:val="00784F53"/>
    <w:rsid w:val="00784F83"/>
    <w:rsid w:val="007857FD"/>
    <w:rsid w:val="00785B73"/>
    <w:rsid w:val="00785DE9"/>
    <w:rsid w:val="00786337"/>
    <w:rsid w:val="00786AB1"/>
    <w:rsid w:val="00786BC9"/>
    <w:rsid w:val="00786CCC"/>
    <w:rsid w:val="00786EE1"/>
    <w:rsid w:val="007879E1"/>
    <w:rsid w:val="0079045B"/>
    <w:rsid w:val="00790AC8"/>
    <w:rsid w:val="00791013"/>
    <w:rsid w:val="00791015"/>
    <w:rsid w:val="007914B4"/>
    <w:rsid w:val="00791580"/>
    <w:rsid w:val="00791969"/>
    <w:rsid w:val="00792301"/>
    <w:rsid w:val="00792398"/>
    <w:rsid w:val="00792499"/>
    <w:rsid w:val="00792848"/>
    <w:rsid w:val="00792913"/>
    <w:rsid w:val="007932FE"/>
    <w:rsid w:val="0079437F"/>
    <w:rsid w:val="00794818"/>
    <w:rsid w:val="0079491A"/>
    <w:rsid w:val="007955E1"/>
    <w:rsid w:val="00795FFF"/>
    <w:rsid w:val="0079671E"/>
    <w:rsid w:val="00797053"/>
    <w:rsid w:val="00797486"/>
    <w:rsid w:val="00797FFE"/>
    <w:rsid w:val="007A0033"/>
    <w:rsid w:val="007A0193"/>
    <w:rsid w:val="007A0F1D"/>
    <w:rsid w:val="007A0F57"/>
    <w:rsid w:val="007A109E"/>
    <w:rsid w:val="007A1B07"/>
    <w:rsid w:val="007A20CD"/>
    <w:rsid w:val="007A2148"/>
    <w:rsid w:val="007A36A8"/>
    <w:rsid w:val="007A3810"/>
    <w:rsid w:val="007A3C9E"/>
    <w:rsid w:val="007A3FB6"/>
    <w:rsid w:val="007A4449"/>
    <w:rsid w:val="007A4DC2"/>
    <w:rsid w:val="007A5685"/>
    <w:rsid w:val="007A6E02"/>
    <w:rsid w:val="007A77E4"/>
    <w:rsid w:val="007B0C56"/>
    <w:rsid w:val="007B0CDB"/>
    <w:rsid w:val="007B1A8B"/>
    <w:rsid w:val="007B2561"/>
    <w:rsid w:val="007B25C6"/>
    <w:rsid w:val="007B2F8F"/>
    <w:rsid w:val="007B400B"/>
    <w:rsid w:val="007B4192"/>
    <w:rsid w:val="007B4298"/>
    <w:rsid w:val="007B4849"/>
    <w:rsid w:val="007B49B8"/>
    <w:rsid w:val="007B5943"/>
    <w:rsid w:val="007B6518"/>
    <w:rsid w:val="007B6AA8"/>
    <w:rsid w:val="007B6FDA"/>
    <w:rsid w:val="007B7ED4"/>
    <w:rsid w:val="007C0388"/>
    <w:rsid w:val="007C1103"/>
    <w:rsid w:val="007C17A3"/>
    <w:rsid w:val="007C1BF1"/>
    <w:rsid w:val="007C2001"/>
    <w:rsid w:val="007C2AF6"/>
    <w:rsid w:val="007C2CCC"/>
    <w:rsid w:val="007C3662"/>
    <w:rsid w:val="007C3F00"/>
    <w:rsid w:val="007C575C"/>
    <w:rsid w:val="007C5937"/>
    <w:rsid w:val="007C5EFE"/>
    <w:rsid w:val="007C6055"/>
    <w:rsid w:val="007C614B"/>
    <w:rsid w:val="007C6E97"/>
    <w:rsid w:val="007C70D1"/>
    <w:rsid w:val="007C75DA"/>
    <w:rsid w:val="007D03B0"/>
    <w:rsid w:val="007D0985"/>
    <w:rsid w:val="007D0DCC"/>
    <w:rsid w:val="007D273B"/>
    <w:rsid w:val="007D3944"/>
    <w:rsid w:val="007D434E"/>
    <w:rsid w:val="007D5325"/>
    <w:rsid w:val="007D5336"/>
    <w:rsid w:val="007D5602"/>
    <w:rsid w:val="007D56E2"/>
    <w:rsid w:val="007D6280"/>
    <w:rsid w:val="007D6874"/>
    <w:rsid w:val="007D6F66"/>
    <w:rsid w:val="007D729E"/>
    <w:rsid w:val="007D750F"/>
    <w:rsid w:val="007D76C0"/>
    <w:rsid w:val="007D79A1"/>
    <w:rsid w:val="007D79B2"/>
    <w:rsid w:val="007E0F4B"/>
    <w:rsid w:val="007E117B"/>
    <w:rsid w:val="007E1703"/>
    <w:rsid w:val="007E209F"/>
    <w:rsid w:val="007E20BE"/>
    <w:rsid w:val="007E20EC"/>
    <w:rsid w:val="007E2437"/>
    <w:rsid w:val="007E33DD"/>
    <w:rsid w:val="007E3BD3"/>
    <w:rsid w:val="007E42D5"/>
    <w:rsid w:val="007E4E2B"/>
    <w:rsid w:val="007E6108"/>
    <w:rsid w:val="007E65A0"/>
    <w:rsid w:val="007E67AF"/>
    <w:rsid w:val="007E7015"/>
    <w:rsid w:val="007F048E"/>
    <w:rsid w:val="007F0CF5"/>
    <w:rsid w:val="007F1B3E"/>
    <w:rsid w:val="007F2D93"/>
    <w:rsid w:val="007F4728"/>
    <w:rsid w:val="007F4CD8"/>
    <w:rsid w:val="007F4E0F"/>
    <w:rsid w:val="007F571D"/>
    <w:rsid w:val="007F60E1"/>
    <w:rsid w:val="007F6625"/>
    <w:rsid w:val="007F6834"/>
    <w:rsid w:val="007F6BBE"/>
    <w:rsid w:val="00800535"/>
    <w:rsid w:val="0080065A"/>
    <w:rsid w:val="00800C76"/>
    <w:rsid w:val="008015D1"/>
    <w:rsid w:val="00802092"/>
    <w:rsid w:val="0080245B"/>
    <w:rsid w:val="00803A77"/>
    <w:rsid w:val="00803D72"/>
    <w:rsid w:val="0080444C"/>
    <w:rsid w:val="0080463E"/>
    <w:rsid w:val="008074AB"/>
    <w:rsid w:val="008074C3"/>
    <w:rsid w:val="00807CCB"/>
    <w:rsid w:val="00807FB5"/>
    <w:rsid w:val="008101EA"/>
    <w:rsid w:val="00810AF4"/>
    <w:rsid w:val="00811408"/>
    <w:rsid w:val="00811BB0"/>
    <w:rsid w:val="00811F68"/>
    <w:rsid w:val="0081242A"/>
    <w:rsid w:val="00812892"/>
    <w:rsid w:val="00813054"/>
    <w:rsid w:val="00813241"/>
    <w:rsid w:val="008133E9"/>
    <w:rsid w:val="008134CA"/>
    <w:rsid w:val="008137AA"/>
    <w:rsid w:val="00813B92"/>
    <w:rsid w:val="00814CBF"/>
    <w:rsid w:val="008154C2"/>
    <w:rsid w:val="00815C76"/>
    <w:rsid w:val="0081603C"/>
    <w:rsid w:val="008168A1"/>
    <w:rsid w:val="00817001"/>
    <w:rsid w:val="0081788F"/>
    <w:rsid w:val="00817EE6"/>
    <w:rsid w:val="008200B3"/>
    <w:rsid w:val="008210E3"/>
    <w:rsid w:val="00821110"/>
    <w:rsid w:val="00821C7C"/>
    <w:rsid w:val="00821FC3"/>
    <w:rsid w:val="00821FF2"/>
    <w:rsid w:val="00822259"/>
    <w:rsid w:val="00822437"/>
    <w:rsid w:val="008224B4"/>
    <w:rsid w:val="008227CA"/>
    <w:rsid w:val="00822CC1"/>
    <w:rsid w:val="00823471"/>
    <w:rsid w:val="00823DC1"/>
    <w:rsid w:val="00825553"/>
    <w:rsid w:val="00826634"/>
    <w:rsid w:val="008268E5"/>
    <w:rsid w:val="00827059"/>
    <w:rsid w:val="00827D7A"/>
    <w:rsid w:val="008315AB"/>
    <w:rsid w:val="008316FC"/>
    <w:rsid w:val="00831C48"/>
    <w:rsid w:val="008321AB"/>
    <w:rsid w:val="0083274E"/>
    <w:rsid w:val="00832784"/>
    <w:rsid w:val="00832AE8"/>
    <w:rsid w:val="00833810"/>
    <w:rsid w:val="008343F6"/>
    <w:rsid w:val="00834830"/>
    <w:rsid w:val="00834B98"/>
    <w:rsid w:val="00834FE8"/>
    <w:rsid w:val="0083557F"/>
    <w:rsid w:val="008359BA"/>
    <w:rsid w:val="00835A8C"/>
    <w:rsid w:val="008360FD"/>
    <w:rsid w:val="008363F9"/>
    <w:rsid w:val="00836D68"/>
    <w:rsid w:val="00840185"/>
    <w:rsid w:val="008408A1"/>
    <w:rsid w:val="00840C4D"/>
    <w:rsid w:val="00840D2D"/>
    <w:rsid w:val="0084143A"/>
    <w:rsid w:val="0084192B"/>
    <w:rsid w:val="00841D1C"/>
    <w:rsid w:val="0084292A"/>
    <w:rsid w:val="0084351E"/>
    <w:rsid w:val="0084370D"/>
    <w:rsid w:val="008439CE"/>
    <w:rsid w:val="008440DB"/>
    <w:rsid w:val="00844D81"/>
    <w:rsid w:val="00844F37"/>
    <w:rsid w:val="0084528A"/>
    <w:rsid w:val="008453C9"/>
    <w:rsid w:val="00845403"/>
    <w:rsid w:val="008458CC"/>
    <w:rsid w:val="00845AEE"/>
    <w:rsid w:val="00845BDA"/>
    <w:rsid w:val="008460D7"/>
    <w:rsid w:val="00846E81"/>
    <w:rsid w:val="008473C2"/>
    <w:rsid w:val="00847ABA"/>
    <w:rsid w:val="00847F3D"/>
    <w:rsid w:val="00850210"/>
    <w:rsid w:val="00850A91"/>
    <w:rsid w:val="008515C1"/>
    <w:rsid w:val="008518A6"/>
    <w:rsid w:val="00851C57"/>
    <w:rsid w:val="00852428"/>
    <w:rsid w:val="00852728"/>
    <w:rsid w:val="0085277F"/>
    <w:rsid w:val="0085330C"/>
    <w:rsid w:val="00853682"/>
    <w:rsid w:val="00854371"/>
    <w:rsid w:val="00854F81"/>
    <w:rsid w:val="008551EB"/>
    <w:rsid w:val="00855BE7"/>
    <w:rsid w:val="008563CC"/>
    <w:rsid w:val="00860E80"/>
    <w:rsid w:val="00861159"/>
    <w:rsid w:val="008612C4"/>
    <w:rsid w:val="00861862"/>
    <w:rsid w:val="008619A2"/>
    <w:rsid w:val="00861A41"/>
    <w:rsid w:val="008621F4"/>
    <w:rsid w:val="00863089"/>
    <w:rsid w:val="0086319B"/>
    <w:rsid w:val="008632C9"/>
    <w:rsid w:val="00864507"/>
    <w:rsid w:val="00864DF4"/>
    <w:rsid w:val="00866B12"/>
    <w:rsid w:val="00866D37"/>
    <w:rsid w:val="0086723B"/>
    <w:rsid w:val="0086723F"/>
    <w:rsid w:val="00867C1E"/>
    <w:rsid w:val="00867F3B"/>
    <w:rsid w:val="00870B12"/>
    <w:rsid w:val="008714FB"/>
    <w:rsid w:val="00871FCF"/>
    <w:rsid w:val="00872D17"/>
    <w:rsid w:val="00874ED0"/>
    <w:rsid w:val="008750F8"/>
    <w:rsid w:val="00875794"/>
    <w:rsid w:val="008766BF"/>
    <w:rsid w:val="0087711D"/>
    <w:rsid w:val="008775EF"/>
    <w:rsid w:val="00877939"/>
    <w:rsid w:val="008807E6"/>
    <w:rsid w:val="00880B8C"/>
    <w:rsid w:val="0088186B"/>
    <w:rsid w:val="00881D83"/>
    <w:rsid w:val="00881E51"/>
    <w:rsid w:val="00881E7D"/>
    <w:rsid w:val="008827A1"/>
    <w:rsid w:val="008839ED"/>
    <w:rsid w:val="00883C51"/>
    <w:rsid w:val="00884AEE"/>
    <w:rsid w:val="00884CA1"/>
    <w:rsid w:val="00884E0C"/>
    <w:rsid w:val="00884FB7"/>
    <w:rsid w:val="00885B1F"/>
    <w:rsid w:val="00885E65"/>
    <w:rsid w:val="008867CB"/>
    <w:rsid w:val="00886F55"/>
    <w:rsid w:val="00887133"/>
    <w:rsid w:val="0088743C"/>
    <w:rsid w:val="00887DB2"/>
    <w:rsid w:val="00890138"/>
    <w:rsid w:val="0089037F"/>
    <w:rsid w:val="008909DF"/>
    <w:rsid w:val="00890C96"/>
    <w:rsid w:val="00890F5C"/>
    <w:rsid w:val="00891053"/>
    <w:rsid w:val="00891345"/>
    <w:rsid w:val="008913C1"/>
    <w:rsid w:val="00891FB6"/>
    <w:rsid w:val="00892297"/>
    <w:rsid w:val="00892361"/>
    <w:rsid w:val="00893463"/>
    <w:rsid w:val="008939F3"/>
    <w:rsid w:val="00893C1B"/>
    <w:rsid w:val="00894CA9"/>
    <w:rsid w:val="00894EB9"/>
    <w:rsid w:val="00895B29"/>
    <w:rsid w:val="00896405"/>
    <w:rsid w:val="008974CD"/>
    <w:rsid w:val="00897C5C"/>
    <w:rsid w:val="008A0B4A"/>
    <w:rsid w:val="008A0FC0"/>
    <w:rsid w:val="008A19E6"/>
    <w:rsid w:val="008A21C1"/>
    <w:rsid w:val="008A2D50"/>
    <w:rsid w:val="008A3065"/>
    <w:rsid w:val="008A3BF7"/>
    <w:rsid w:val="008A4292"/>
    <w:rsid w:val="008A4323"/>
    <w:rsid w:val="008A4330"/>
    <w:rsid w:val="008A4407"/>
    <w:rsid w:val="008A49C3"/>
    <w:rsid w:val="008A4B31"/>
    <w:rsid w:val="008A542F"/>
    <w:rsid w:val="008A55D1"/>
    <w:rsid w:val="008A6DEB"/>
    <w:rsid w:val="008A7429"/>
    <w:rsid w:val="008A78BC"/>
    <w:rsid w:val="008A7F78"/>
    <w:rsid w:val="008B08AD"/>
    <w:rsid w:val="008B092B"/>
    <w:rsid w:val="008B1407"/>
    <w:rsid w:val="008B15A9"/>
    <w:rsid w:val="008B24E8"/>
    <w:rsid w:val="008B2B89"/>
    <w:rsid w:val="008B2E1A"/>
    <w:rsid w:val="008B2E32"/>
    <w:rsid w:val="008B36A3"/>
    <w:rsid w:val="008B395F"/>
    <w:rsid w:val="008B4F32"/>
    <w:rsid w:val="008B5854"/>
    <w:rsid w:val="008B5A59"/>
    <w:rsid w:val="008B64A4"/>
    <w:rsid w:val="008B7152"/>
    <w:rsid w:val="008B740D"/>
    <w:rsid w:val="008C1920"/>
    <w:rsid w:val="008C197F"/>
    <w:rsid w:val="008C2183"/>
    <w:rsid w:val="008C227E"/>
    <w:rsid w:val="008C2D5B"/>
    <w:rsid w:val="008C2D80"/>
    <w:rsid w:val="008C2DC9"/>
    <w:rsid w:val="008C3524"/>
    <w:rsid w:val="008C36D6"/>
    <w:rsid w:val="008C3869"/>
    <w:rsid w:val="008C3A3C"/>
    <w:rsid w:val="008C3AD0"/>
    <w:rsid w:val="008C3ADB"/>
    <w:rsid w:val="008C54A6"/>
    <w:rsid w:val="008C5B24"/>
    <w:rsid w:val="008C6FF8"/>
    <w:rsid w:val="008C797D"/>
    <w:rsid w:val="008D003A"/>
    <w:rsid w:val="008D011C"/>
    <w:rsid w:val="008D02BD"/>
    <w:rsid w:val="008D0CFD"/>
    <w:rsid w:val="008D10D1"/>
    <w:rsid w:val="008D13B8"/>
    <w:rsid w:val="008D1623"/>
    <w:rsid w:val="008D22F4"/>
    <w:rsid w:val="008D2DFC"/>
    <w:rsid w:val="008D384C"/>
    <w:rsid w:val="008D427D"/>
    <w:rsid w:val="008D4298"/>
    <w:rsid w:val="008D44DC"/>
    <w:rsid w:val="008D4536"/>
    <w:rsid w:val="008D68C9"/>
    <w:rsid w:val="008D7593"/>
    <w:rsid w:val="008D7EF3"/>
    <w:rsid w:val="008E0253"/>
    <w:rsid w:val="008E04B9"/>
    <w:rsid w:val="008E05B6"/>
    <w:rsid w:val="008E1206"/>
    <w:rsid w:val="008E19A3"/>
    <w:rsid w:val="008E1A85"/>
    <w:rsid w:val="008E1DC7"/>
    <w:rsid w:val="008E25FB"/>
    <w:rsid w:val="008E29FD"/>
    <w:rsid w:val="008E3425"/>
    <w:rsid w:val="008E36DA"/>
    <w:rsid w:val="008E3B78"/>
    <w:rsid w:val="008E3BF2"/>
    <w:rsid w:val="008E41D2"/>
    <w:rsid w:val="008E44DD"/>
    <w:rsid w:val="008E60A0"/>
    <w:rsid w:val="008E6182"/>
    <w:rsid w:val="008E6E89"/>
    <w:rsid w:val="008E7541"/>
    <w:rsid w:val="008E766B"/>
    <w:rsid w:val="008E7EEE"/>
    <w:rsid w:val="008F0168"/>
    <w:rsid w:val="008F061D"/>
    <w:rsid w:val="008F177F"/>
    <w:rsid w:val="008F1C35"/>
    <w:rsid w:val="008F209A"/>
    <w:rsid w:val="008F262C"/>
    <w:rsid w:val="008F2B9C"/>
    <w:rsid w:val="008F376B"/>
    <w:rsid w:val="008F456C"/>
    <w:rsid w:val="008F4684"/>
    <w:rsid w:val="008F5AC8"/>
    <w:rsid w:val="008F5C10"/>
    <w:rsid w:val="008F67C0"/>
    <w:rsid w:val="008F71AB"/>
    <w:rsid w:val="008F73EF"/>
    <w:rsid w:val="008F7498"/>
    <w:rsid w:val="00900DCD"/>
    <w:rsid w:val="00901D53"/>
    <w:rsid w:val="00901DDB"/>
    <w:rsid w:val="00902500"/>
    <w:rsid w:val="00902628"/>
    <w:rsid w:val="00903068"/>
    <w:rsid w:val="0090315D"/>
    <w:rsid w:val="00904091"/>
    <w:rsid w:val="00904C63"/>
    <w:rsid w:val="00906EB2"/>
    <w:rsid w:val="0090745A"/>
    <w:rsid w:val="00907F70"/>
    <w:rsid w:val="009100CA"/>
    <w:rsid w:val="00910841"/>
    <w:rsid w:val="00910C99"/>
    <w:rsid w:val="009111B3"/>
    <w:rsid w:val="00911737"/>
    <w:rsid w:val="00911739"/>
    <w:rsid w:val="00911DB9"/>
    <w:rsid w:val="00912558"/>
    <w:rsid w:val="00912E97"/>
    <w:rsid w:val="00914086"/>
    <w:rsid w:val="00914503"/>
    <w:rsid w:val="0091474F"/>
    <w:rsid w:val="00914E59"/>
    <w:rsid w:val="00915835"/>
    <w:rsid w:val="009159ED"/>
    <w:rsid w:val="00915DE6"/>
    <w:rsid w:val="00915EAC"/>
    <w:rsid w:val="009161AD"/>
    <w:rsid w:val="009164C0"/>
    <w:rsid w:val="00916BDE"/>
    <w:rsid w:val="00916C69"/>
    <w:rsid w:val="00916EB4"/>
    <w:rsid w:val="00916EF5"/>
    <w:rsid w:val="00917336"/>
    <w:rsid w:val="00920BAA"/>
    <w:rsid w:val="00920EB6"/>
    <w:rsid w:val="0092157F"/>
    <w:rsid w:val="00921B1A"/>
    <w:rsid w:val="009222BD"/>
    <w:rsid w:val="0092357F"/>
    <w:rsid w:val="0092374E"/>
    <w:rsid w:val="009237E2"/>
    <w:rsid w:val="0092386D"/>
    <w:rsid w:val="0092482A"/>
    <w:rsid w:val="00926AB1"/>
    <w:rsid w:val="00926DAB"/>
    <w:rsid w:val="00927E6E"/>
    <w:rsid w:val="00927F2A"/>
    <w:rsid w:val="009304C6"/>
    <w:rsid w:val="0093071F"/>
    <w:rsid w:val="00931047"/>
    <w:rsid w:val="009314B9"/>
    <w:rsid w:val="009318DA"/>
    <w:rsid w:val="00931EBF"/>
    <w:rsid w:val="0093221C"/>
    <w:rsid w:val="009326BB"/>
    <w:rsid w:val="009352B1"/>
    <w:rsid w:val="009355E6"/>
    <w:rsid w:val="00935BE6"/>
    <w:rsid w:val="00935E9D"/>
    <w:rsid w:val="00935F4D"/>
    <w:rsid w:val="009363E1"/>
    <w:rsid w:val="00937D93"/>
    <w:rsid w:val="0094075B"/>
    <w:rsid w:val="00940782"/>
    <w:rsid w:val="00940B07"/>
    <w:rsid w:val="00940E87"/>
    <w:rsid w:val="0094192D"/>
    <w:rsid w:val="00941D12"/>
    <w:rsid w:val="00941F8C"/>
    <w:rsid w:val="00942174"/>
    <w:rsid w:val="00942220"/>
    <w:rsid w:val="009424AE"/>
    <w:rsid w:val="00942B32"/>
    <w:rsid w:val="009437EC"/>
    <w:rsid w:val="009437F0"/>
    <w:rsid w:val="0094399F"/>
    <w:rsid w:val="009439A8"/>
    <w:rsid w:val="009448F4"/>
    <w:rsid w:val="009449A2"/>
    <w:rsid w:val="0094551B"/>
    <w:rsid w:val="0094611F"/>
    <w:rsid w:val="00946531"/>
    <w:rsid w:val="00946D7D"/>
    <w:rsid w:val="009471EB"/>
    <w:rsid w:val="00947A2E"/>
    <w:rsid w:val="009502D0"/>
    <w:rsid w:val="00950626"/>
    <w:rsid w:val="00950B6A"/>
    <w:rsid w:val="00950DAD"/>
    <w:rsid w:val="00950E15"/>
    <w:rsid w:val="00951008"/>
    <w:rsid w:val="009517A3"/>
    <w:rsid w:val="00952F86"/>
    <w:rsid w:val="0095317D"/>
    <w:rsid w:val="0095326F"/>
    <w:rsid w:val="00953591"/>
    <w:rsid w:val="00953DD4"/>
    <w:rsid w:val="00953F07"/>
    <w:rsid w:val="0095428C"/>
    <w:rsid w:val="00955D4A"/>
    <w:rsid w:val="0095619B"/>
    <w:rsid w:val="009561CF"/>
    <w:rsid w:val="00956743"/>
    <w:rsid w:val="00956DE4"/>
    <w:rsid w:val="00957CFA"/>
    <w:rsid w:val="00957DBA"/>
    <w:rsid w:val="00960FA2"/>
    <w:rsid w:val="009624E9"/>
    <w:rsid w:val="009634AF"/>
    <w:rsid w:val="009653FF"/>
    <w:rsid w:val="009655F4"/>
    <w:rsid w:val="00966CC3"/>
    <w:rsid w:val="0096732C"/>
    <w:rsid w:val="00967483"/>
    <w:rsid w:val="00967767"/>
    <w:rsid w:val="00967C5D"/>
    <w:rsid w:val="00967CD6"/>
    <w:rsid w:val="00970389"/>
    <w:rsid w:val="00970B06"/>
    <w:rsid w:val="00971662"/>
    <w:rsid w:val="009718DD"/>
    <w:rsid w:val="00971A16"/>
    <w:rsid w:val="00972177"/>
    <w:rsid w:val="00972382"/>
    <w:rsid w:val="009732DB"/>
    <w:rsid w:val="00973493"/>
    <w:rsid w:val="00973AEB"/>
    <w:rsid w:val="0097503D"/>
    <w:rsid w:val="009752A9"/>
    <w:rsid w:val="009756E5"/>
    <w:rsid w:val="009766D7"/>
    <w:rsid w:val="009768A6"/>
    <w:rsid w:val="00981218"/>
    <w:rsid w:val="0098205F"/>
    <w:rsid w:val="009821EA"/>
    <w:rsid w:val="00982F26"/>
    <w:rsid w:val="009830FC"/>
    <w:rsid w:val="00984207"/>
    <w:rsid w:val="009843D4"/>
    <w:rsid w:val="009846D0"/>
    <w:rsid w:val="00984DC6"/>
    <w:rsid w:val="00984DD1"/>
    <w:rsid w:val="00987A45"/>
    <w:rsid w:val="00987FFC"/>
    <w:rsid w:val="00990C2D"/>
    <w:rsid w:val="00991A0E"/>
    <w:rsid w:val="009938FA"/>
    <w:rsid w:val="009947F9"/>
    <w:rsid w:val="00994BE8"/>
    <w:rsid w:val="00994C79"/>
    <w:rsid w:val="00995EA0"/>
    <w:rsid w:val="009967B4"/>
    <w:rsid w:val="00996C4D"/>
    <w:rsid w:val="0099703B"/>
    <w:rsid w:val="0099709E"/>
    <w:rsid w:val="00997CF4"/>
    <w:rsid w:val="00997D3E"/>
    <w:rsid w:val="009A02E7"/>
    <w:rsid w:val="009A0F09"/>
    <w:rsid w:val="009A1364"/>
    <w:rsid w:val="009A1792"/>
    <w:rsid w:val="009A231E"/>
    <w:rsid w:val="009A23D9"/>
    <w:rsid w:val="009A27E4"/>
    <w:rsid w:val="009A2B27"/>
    <w:rsid w:val="009A2D83"/>
    <w:rsid w:val="009A46E0"/>
    <w:rsid w:val="009A4B61"/>
    <w:rsid w:val="009A5558"/>
    <w:rsid w:val="009A7CB2"/>
    <w:rsid w:val="009B0300"/>
    <w:rsid w:val="009B08AE"/>
    <w:rsid w:val="009B0ABA"/>
    <w:rsid w:val="009B0C41"/>
    <w:rsid w:val="009B0E46"/>
    <w:rsid w:val="009B0EB2"/>
    <w:rsid w:val="009B1063"/>
    <w:rsid w:val="009B12D3"/>
    <w:rsid w:val="009B1518"/>
    <w:rsid w:val="009B224A"/>
    <w:rsid w:val="009B22E4"/>
    <w:rsid w:val="009B2AFB"/>
    <w:rsid w:val="009B2C1E"/>
    <w:rsid w:val="009B2FB0"/>
    <w:rsid w:val="009B3809"/>
    <w:rsid w:val="009B38A6"/>
    <w:rsid w:val="009B3C6E"/>
    <w:rsid w:val="009B3E34"/>
    <w:rsid w:val="009B428F"/>
    <w:rsid w:val="009B4679"/>
    <w:rsid w:val="009B4718"/>
    <w:rsid w:val="009B4D2F"/>
    <w:rsid w:val="009B50D3"/>
    <w:rsid w:val="009B52D6"/>
    <w:rsid w:val="009B52D7"/>
    <w:rsid w:val="009B5BC6"/>
    <w:rsid w:val="009B5CEB"/>
    <w:rsid w:val="009B630B"/>
    <w:rsid w:val="009B6355"/>
    <w:rsid w:val="009B677F"/>
    <w:rsid w:val="009C0480"/>
    <w:rsid w:val="009C0652"/>
    <w:rsid w:val="009C0EBB"/>
    <w:rsid w:val="009C13A0"/>
    <w:rsid w:val="009C1D68"/>
    <w:rsid w:val="009C1E08"/>
    <w:rsid w:val="009C2572"/>
    <w:rsid w:val="009C392A"/>
    <w:rsid w:val="009C50B8"/>
    <w:rsid w:val="009C51A7"/>
    <w:rsid w:val="009C554B"/>
    <w:rsid w:val="009C593A"/>
    <w:rsid w:val="009C5C4A"/>
    <w:rsid w:val="009C5FE7"/>
    <w:rsid w:val="009C60A9"/>
    <w:rsid w:val="009C62D8"/>
    <w:rsid w:val="009C68FC"/>
    <w:rsid w:val="009C6F10"/>
    <w:rsid w:val="009C70AA"/>
    <w:rsid w:val="009C757E"/>
    <w:rsid w:val="009D00D1"/>
    <w:rsid w:val="009D1AAE"/>
    <w:rsid w:val="009D1C74"/>
    <w:rsid w:val="009D28E2"/>
    <w:rsid w:val="009D3072"/>
    <w:rsid w:val="009D3DD0"/>
    <w:rsid w:val="009D40F1"/>
    <w:rsid w:val="009D4372"/>
    <w:rsid w:val="009D4532"/>
    <w:rsid w:val="009D4796"/>
    <w:rsid w:val="009D4881"/>
    <w:rsid w:val="009D6EE2"/>
    <w:rsid w:val="009D6FD2"/>
    <w:rsid w:val="009E0130"/>
    <w:rsid w:val="009E0412"/>
    <w:rsid w:val="009E04A3"/>
    <w:rsid w:val="009E11A3"/>
    <w:rsid w:val="009E2302"/>
    <w:rsid w:val="009E2D4D"/>
    <w:rsid w:val="009E31F2"/>
    <w:rsid w:val="009E3C85"/>
    <w:rsid w:val="009E461F"/>
    <w:rsid w:val="009E4C5C"/>
    <w:rsid w:val="009E50B8"/>
    <w:rsid w:val="009E50E9"/>
    <w:rsid w:val="009E58DC"/>
    <w:rsid w:val="009E6927"/>
    <w:rsid w:val="009E6B44"/>
    <w:rsid w:val="009E7550"/>
    <w:rsid w:val="009E778F"/>
    <w:rsid w:val="009E7C84"/>
    <w:rsid w:val="009E7F7F"/>
    <w:rsid w:val="009F01F8"/>
    <w:rsid w:val="009F0E54"/>
    <w:rsid w:val="009F1A3D"/>
    <w:rsid w:val="009F279E"/>
    <w:rsid w:val="009F315E"/>
    <w:rsid w:val="009F3312"/>
    <w:rsid w:val="009F3844"/>
    <w:rsid w:val="009F455D"/>
    <w:rsid w:val="009F5141"/>
    <w:rsid w:val="009F6085"/>
    <w:rsid w:val="009F653E"/>
    <w:rsid w:val="009F654A"/>
    <w:rsid w:val="009F6A47"/>
    <w:rsid w:val="009F72F2"/>
    <w:rsid w:val="009F7EB0"/>
    <w:rsid w:val="00A00185"/>
    <w:rsid w:val="00A00C5C"/>
    <w:rsid w:val="00A00D7C"/>
    <w:rsid w:val="00A010F2"/>
    <w:rsid w:val="00A012F4"/>
    <w:rsid w:val="00A020C7"/>
    <w:rsid w:val="00A03886"/>
    <w:rsid w:val="00A03ACE"/>
    <w:rsid w:val="00A05D2C"/>
    <w:rsid w:val="00A061A7"/>
    <w:rsid w:val="00A0704A"/>
    <w:rsid w:val="00A0733E"/>
    <w:rsid w:val="00A104F7"/>
    <w:rsid w:val="00A10BCE"/>
    <w:rsid w:val="00A111D0"/>
    <w:rsid w:val="00A11890"/>
    <w:rsid w:val="00A1219C"/>
    <w:rsid w:val="00A12407"/>
    <w:rsid w:val="00A12B55"/>
    <w:rsid w:val="00A134AC"/>
    <w:rsid w:val="00A13A93"/>
    <w:rsid w:val="00A14885"/>
    <w:rsid w:val="00A14ACD"/>
    <w:rsid w:val="00A15114"/>
    <w:rsid w:val="00A1595A"/>
    <w:rsid w:val="00A16570"/>
    <w:rsid w:val="00A165AC"/>
    <w:rsid w:val="00A167B8"/>
    <w:rsid w:val="00A168D7"/>
    <w:rsid w:val="00A17034"/>
    <w:rsid w:val="00A17323"/>
    <w:rsid w:val="00A17610"/>
    <w:rsid w:val="00A17BA5"/>
    <w:rsid w:val="00A202D8"/>
    <w:rsid w:val="00A20913"/>
    <w:rsid w:val="00A218B0"/>
    <w:rsid w:val="00A21CE8"/>
    <w:rsid w:val="00A22080"/>
    <w:rsid w:val="00A2308C"/>
    <w:rsid w:val="00A23D71"/>
    <w:rsid w:val="00A244DC"/>
    <w:rsid w:val="00A26AE5"/>
    <w:rsid w:val="00A276CD"/>
    <w:rsid w:val="00A27BF9"/>
    <w:rsid w:val="00A3050C"/>
    <w:rsid w:val="00A3054B"/>
    <w:rsid w:val="00A306AC"/>
    <w:rsid w:val="00A30880"/>
    <w:rsid w:val="00A312DC"/>
    <w:rsid w:val="00A31314"/>
    <w:rsid w:val="00A31A1E"/>
    <w:rsid w:val="00A32047"/>
    <w:rsid w:val="00A3210B"/>
    <w:rsid w:val="00A32C06"/>
    <w:rsid w:val="00A33F15"/>
    <w:rsid w:val="00A345FE"/>
    <w:rsid w:val="00A349B8"/>
    <w:rsid w:val="00A3654A"/>
    <w:rsid w:val="00A3661A"/>
    <w:rsid w:val="00A367A6"/>
    <w:rsid w:val="00A36AE0"/>
    <w:rsid w:val="00A37F18"/>
    <w:rsid w:val="00A406B5"/>
    <w:rsid w:val="00A407A7"/>
    <w:rsid w:val="00A407F9"/>
    <w:rsid w:val="00A41479"/>
    <w:rsid w:val="00A414A1"/>
    <w:rsid w:val="00A41ED3"/>
    <w:rsid w:val="00A423D2"/>
    <w:rsid w:val="00A426C4"/>
    <w:rsid w:val="00A42B4A"/>
    <w:rsid w:val="00A443BC"/>
    <w:rsid w:val="00A4473D"/>
    <w:rsid w:val="00A453A0"/>
    <w:rsid w:val="00A453FF"/>
    <w:rsid w:val="00A45DEA"/>
    <w:rsid w:val="00A4604C"/>
    <w:rsid w:val="00A461BA"/>
    <w:rsid w:val="00A46700"/>
    <w:rsid w:val="00A467C1"/>
    <w:rsid w:val="00A46BA2"/>
    <w:rsid w:val="00A4752C"/>
    <w:rsid w:val="00A47631"/>
    <w:rsid w:val="00A47C0E"/>
    <w:rsid w:val="00A47C5E"/>
    <w:rsid w:val="00A507FE"/>
    <w:rsid w:val="00A50BCD"/>
    <w:rsid w:val="00A51214"/>
    <w:rsid w:val="00A5188E"/>
    <w:rsid w:val="00A51DD4"/>
    <w:rsid w:val="00A54151"/>
    <w:rsid w:val="00A54F59"/>
    <w:rsid w:val="00A54FD5"/>
    <w:rsid w:val="00A556CF"/>
    <w:rsid w:val="00A55A13"/>
    <w:rsid w:val="00A55F84"/>
    <w:rsid w:val="00A563A7"/>
    <w:rsid w:val="00A56A0B"/>
    <w:rsid w:val="00A56B24"/>
    <w:rsid w:val="00A56F78"/>
    <w:rsid w:val="00A57B5E"/>
    <w:rsid w:val="00A57F44"/>
    <w:rsid w:val="00A60FA1"/>
    <w:rsid w:val="00A60FF5"/>
    <w:rsid w:val="00A6160D"/>
    <w:rsid w:val="00A61660"/>
    <w:rsid w:val="00A61DDB"/>
    <w:rsid w:val="00A6379A"/>
    <w:rsid w:val="00A63988"/>
    <w:rsid w:val="00A63A30"/>
    <w:rsid w:val="00A6497F"/>
    <w:rsid w:val="00A64BA4"/>
    <w:rsid w:val="00A64BAC"/>
    <w:rsid w:val="00A657B2"/>
    <w:rsid w:val="00A65BE2"/>
    <w:rsid w:val="00A66642"/>
    <w:rsid w:val="00A66995"/>
    <w:rsid w:val="00A66C99"/>
    <w:rsid w:val="00A66D84"/>
    <w:rsid w:val="00A66E21"/>
    <w:rsid w:val="00A66FD1"/>
    <w:rsid w:val="00A67691"/>
    <w:rsid w:val="00A678B5"/>
    <w:rsid w:val="00A70189"/>
    <w:rsid w:val="00A708DA"/>
    <w:rsid w:val="00A70C9B"/>
    <w:rsid w:val="00A73DEB"/>
    <w:rsid w:val="00A73FA1"/>
    <w:rsid w:val="00A7406E"/>
    <w:rsid w:val="00A74797"/>
    <w:rsid w:val="00A74EFA"/>
    <w:rsid w:val="00A75E76"/>
    <w:rsid w:val="00A75F26"/>
    <w:rsid w:val="00A7663D"/>
    <w:rsid w:val="00A774AB"/>
    <w:rsid w:val="00A778D4"/>
    <w:rsid w:val="00A77A07"/>
    <w:rsid w:val="00A77C9B"/>
    <w:rsid w:val="00A80AB2"/>
    <w:rsid w:val="00A80C1B"/>
    <w:rsid w:val="00A81513"/>
    <w:rsid w:val="00A818A9"/>
    <w:rsid w:val="00A819E7"/>
    <w:rsid w:val="00A82B7E"/>
    <w:rsid w:val="00A82BC8"/>
    <w:rsid w:val="00A8333F"/>
    <w:rsid w:val="00A83475"/>
    <w:rsid w:val="00A8384E"/>
    <w:rsid w:val="00A83E6D"/>
    <w:rsid w:val="00A8456A"/>
    <w:rsid w:val="00A85BF5"/>
    <w:rsid w:val="00A86A4A"/>
    <w:rsid w:val="00A878BD"/>
    <w:rsid w:val="00A87F38"/>
    <w:rsid w:val="00A9010E"/>
    <w:rsid w:val="00A91204"/>
    <w:rsid w:val="00A91498"/>
    <w:rsid w:val="00A91969"/>
    <w:rsid w:val="00A92AB7"/>
    <w:rsid w:val="00A92CEA"/>
    <w:rsid w:val="00A93483"/>
    <w:rsid w:val="00A935B2"/>
    <w:rsid w:val="00A94A20"/>
    <w:rsid w:val="00A94E3B"/>
    <w:rsid w:val="00A94E48"/>
    <w:rsid w:val="00A96159"/>
    <w:rsid w:val="00A9694D"/>
    <w:rsid w:val="00A9758C"/>
    <w:rsid w:val="00A975C9"/>
    <w:rsid w:val="00A975D1"/>
    <w:rsid w:val="00A9765F"/>
    <w:rsid w:val="00AA0782"/>
    <w:rsid w:val="00AA1764"/>
    <w:rsid w:val="00AA1EB8"/>
    <w:rsid w:val="00AA36C4"/>
    <w:rsid w:val="00AA37CE"/>
    <w:rsid w:val="00AA3858"/>
    <w:rsid w:val="00AA4187"/>
    <w:rsid w:val="00AA4823"/>
    <w:rsid w:val="00AA4F99"/>
    <w:rsid w:val="00AA507A"/>
    <w:rsid w:val="00AA636E"/>
    <w:rsid w:val="00AA7606"/>
    <w:rsid w:val="00AA7C37"/>
    <w:rsid w:val="00AB0128"/>
    <w:rsid w:val="00AB08D2"/>
    <w:rsid w:val="00AB0C17"/>
    <w:rsid w:val="00AB13A0"/>
    <w:rsid w:val="00AB1A4C"/>
    <w:rsid w:val="00AB4D6E"/>
    <w:rsid w:val="00AB5407"/>
    <w:rsid w:val="00AB58FD"/>
    <w:rsid w:val="00AB5E25"/>
    <w:rsid w:val="00AB7696"/>
    <w:rsid w:val="00AB7FE2"/>
    <w:rsid w:val="00AC1A13"/>
    <w:rsid w:val="00AC47E5"/>
    <w:rsid w:val="00AC48C4"/>
    <w:rsid w:val="00AC55A3"/>
    <w:rsid w:val="00AC5942"/>
    <w:rsid w:val="00AC5EB3"/>
    <w:rsid w:val="00AC6CC2"/>
    <w:rsid w:val="00AC6D98"/>
    <w:rsid w:val="00AC731F"/>
    <w:rsid w:val="00AC7844"/>
    <w:rsid w:val="00AC7C5C"/>
    <w:rsid w:val="00AC7D27"/>
    <w:rsid w:val="00AD118F"/>
    <w:rsid w:val="00AD242F"/>
    <w:rsid w:val="00AD3309"/>
    <w:rsid w:val="00AD35FC"/>
    <w:rsid w:val="00AD372B"/>
    <w:rsid w:val="00AD3B8F"/>
    <w:rsid w:val="00AD3C71"/>
    <w:rsid w:val="00AD435E"/>
    <w:rsid w:val="00AD4451"/>
    <w:rsid w:val="00AD44B8"/>
    <w:rsid w:val="00AD4CBB"/>
    <w:rsid w:val="00AD4E17"/>
    <w:rsid w:val="00AD5101"/>
    <w:rsid w:val="00AD551F"/>
    <w:rsid w:val="00AD55D0"/>
    <w:rsid w:val="00AD61A6"/>
    <w:rsid w:val="00AD65DA"/>
    <w:rsid w:val="00AD74CF"/>
    <w:rsid w:val="00AD7BCA"/>
    <w:rsid w:val="00AD7FE2"/>
    <w:rsid w:val="00AE058C"/>
    <w:rsid w:val="00AE0985"/>
    <w:rsid w:val="00AE1036"/>
    <w:rsid w:val="00AE16D5"/>
    <w:rsid w:val="00AE23D9"/>
    <w:rsid w:val="00AE27B2"/>
    <w:rsid w:val="00AE36C2"/>
    <w:rsid w:val="00AE39B5"/>
    <w:rsid w:val="00AE3C19"/>
    <w:rsid w:val="00AE3C4A"/>
    <w:rsid w:val="00AE3CB6"/>
    <w:rsid w:val="00AE4E74"/>
    <w:rsid w:val="00AE51DC"/>
    <w:rsid w:val="00AE521F"/>
    <w:rsid w:val="00AE52DC"/>
    <w:rsid w:val="00AE5DCE"/>
    <w:rsid w:val="00AE630C"/>
    <w:rsid w:val="00AE706E"/>
    <w:rsid w:val="00AE76E2"/>
    <w:rsid w:val="00AF04B9"/>
    <w:rsid w:val="00AF054B"/>
    <w:rsid w:val="00AF0620"/>
    <w:rsid w:val="00AF134C"/>
    <w:rsid w:val="00AF1E60"/>
    <w:rsid w:val="00AF20BC"/>
    <w:rsid w:val="00AF3CFF"/>
    <w:rsid w:val="00AF4C57"/>
    <w:rsid w:val="00AF4F5C"/>
    <w:rsid w:val="00AF5628"/>
    <w:rsid w:val="00AF5B97"/>
    <w:rsid w:val="00AF67AB"/>
    <w:rsid w:val="00AF71B7"/>
    <w:rsid w:val="00AF7B82"/>
    <w:rsid w:val="00B00724"/>
    <w:rsid w:val="00B00F05"/>
    <w:rsid w:val="00B020C4"/>
    <w:rsid w:val="00B02275"/>
    <w:rsid w:val="00B027BB"/>
    <w:rsid w:val="00B03111"/>
    <w:rsid w:val="00B0356C"/>
    <w:rsid w:val="00B035FC"/>
    <w:rsid w:val="00B037CA"/>
    <w:rsid w:val="00B03C35"/>
    <w:rsid w:val="00B049D9"/>
    <w:rsid w:val="00B04F20"/>
    <w:rsid w:val="00B05406"/>
    <w:rsid w:val="00B05BD5"/>
    <w:rsid w:val="00B063BE"/>
    <w:rsid w:val="00B06630"/>
    <w:rsid w:val="00B06758"/>
    <w:rsid w:val="00B06E4E"/>
    <w:rsid w:val="00B07778"/>
    <w:rsid w:val="00B07EC3"/>
    <w:rsid w:val="00B10278"/>
    <w:rsid w:val="00B1045A"/>
    <w:rsid w:val="00B10D3F"/>
    <w:rsid w:val="00B11073"/>
    <w:rsid w:val="00B1235E"/>
    <w:rsid w:val="00B12EB8"/>
    <w:rsid w:val="00B13293"/>
    <w:rsid w:val="00B132AE"/>
    <w:rsid w:val="00B13593"/>
    <w:rsid w:val="00B13846"/>
    <w:rsid w:val="00B13EC5"/>
    <w:rsid w:val="00B14016"/>
    <w:rsid w:val="00B14054"/>
    <w:rsid w:val="00B140C7"/>
    <w:rsid w:val="00B14770"/>
    <w:rsid w:val="00B162EC"/>
    <w:rsid w:val="00B16346"/>
    <w:rsid w:val="00B1649F"/>
    <w:rsid w:val="00B164C1"/>
    <w:rsid w:val="00B1670F"/>
    <w:rsid w:val="00B169F0"/>
    <w:rsid w:val="00B16D02"/>
    <w:rsid w:val="00B16EDB"/>
    <w:rsid w:val="00B178A2"/>
    <w:rsid w:val="00B17ABC"/>
    <w:rsid w:val="00B17B43"/>
    <w:rsid w:val="00B20150"/>
    <w:rsid w:val="00B20A65"/>
    <w:rsid w:val="00B20C6B"/>
    <w:rsid w:val="00B20DA5"/>
    <w:rsid w:val="00B21078"/>
    <w:rsid w:val="00B210E2"/>
    <w:rsid w:val="00B21471"/>
    <w:rsid w:val="00B21A09"/>
    <w:rsid w:val="00B220E5"/>
    <w:rsid w:val="00B23C27"/>
    <w:rsid w:val="00B23D1E"/>
    <w:rsid w:val="00B24648"/>
    <w:rsid w:val="00B24B4C"/>
    <w:rsid w:val="00B24F2B"/>
    <w:rsid w:val="00B259D5"/>
    <w:rsid w:val="00B25E50"/>
    <w:rsid w:val="00B25F38"/>
    <w:rsid w:val="00B26622"/>
    <w:rsid w:val="00B2675E"/>
    <w:rsid w:val="00B26D78"/>
    <w:rsid w:val="00B2735A"/>
    <w:rsid w:val="00B31421"/>
    <w:rsid w:val="00B31846"/>
    <w:rsid w:val="00B3284F"/>
    <w:rsid w:val="00B32B6F"/>
    <w:rsid w:val="00B33CCB"/>
    <w:rsid w:val="00B344F0"/>
    <w:rsid w:val="00B3478E"/>
    <w:rsid w:val="00B34955"/>
    <w:rsid w:val="00B34D2C"/>
    <w:rsid w:val="00B3596A"/>
    <w:rsid w:val="00B35A9D"/>
    <w:rsid w:val="00B35FE8"/>
    <w:rsid w:val="00B36A7C"/>
    <w:rsid w:val="00B372D4"/>
    <w:rsid w:val="00B37A83"/>
    <w:rsid w:val="00B37DB2"/>
    <w:rsid w:val="00B4060F"/>
    <w:rsid w:val="00B41411"/>
    <w:rsid w:val="00B419D3"/>
    <w:rsid w:val="00B41EC7"/>
    <w:rsid w:val="00B42560"/>
    <w:rsid w:val="00B42E51"/>
    <w:rsid w:val="00B43711"/>
    <w:rsid w:val="00B43E4D"/>
    <w:rsid w:val="00B4403B"/>
    <w:rsid w:val="00B4405A"/>
    <w:rsid w:val="00B45D06"/>
    <w:rsid w:val="00B4623A"/>
    <w:rsid w:val="00B471AF"/>
    <w:rsid w:val="00B47817"/>
    <w:rsid w:val="00B47CE6"/>
    <w:rsid w:val="00B47D60"/>
    <w:rsid w:val="00B50A13"/>
    <w:rsid w:val="00B50CA4"/>
    <w:rsid w:val="00B50E94"/>
    <w:rsid w:val="00B50FC5"/>
    <w:rsid w:val="00B5178F"/>
    <w:rsid w:val="00B52157"/>
    <w:rsid w:val="00B53C22"/>
    <w:rsid w:val="00B544D5"/>
    <w:rsid w:val="00B54866"/>
    <w:rsid w:val="00B550F4"/>
    <w:rsid w:val="00B55322"/>
    <w:rsid w:val="00B554C5"/>
    <w:rsid w:val="00B560E0"/>
    <w:rsid w:val="00B568A0"/>
    <w:rsid w:val="00B56ADF"/>
    <w:rsid w:val="00B5733F"/>
    <w:rsid w:val="00B577F7"/>
    <w:rsid w:val="00B57B48"/>
    <w:rsid w:val="00B57E28"/>
    <w:rsid w:val="00B57E64"/>
    <w:rsid w:val="00B6039C"/>
    <w:rsid w:val="00B60598"/>
    <w:rsid w:val="00B60D07"/>
    <w:rsid w:val="00B61324"/>
    <w:rsid w:val="00B61CB6"/>
    <w:rsid w:val="00B62688"/>
    <w:rsid w:val="00B63037"/>
    <w:rsid w:val="00B634E1"/>
    <w:rsid w:val="00B65B7E"/>
    <w:rsid w:val="00B65D7F"/>
    <w:rsid w:val="00B66730"/>
    <w:rsid w:val="00B67338"/>
    <w:rsid w:val="00B67AA9"/>
    <w:rsid w:val="00B67E72"/>
    <w:rsid w:val="00B7025A"/>
    <w:rsid w:val="00B702C6"/>
    <w:rsid w:val="00B70F72"/>
    <w:rsid w:val="00B7160E"/>
    <w:rsid w:val="00B717AD"/>
    <w:rsid w:val="00B73F5B"/>
    <w:rsid w:val="00B7414C"/>
    <w:rsid w:val="00B74512"/>
    <w:rsid w:val="00B74814"/>
    <w:rsid w:val="00B74F19"/>
    <w:rsid w:val="00B752D0"/>
    <w:rsid w:val="00B75F0A"/>
    <w:rsid w:val="00B7629A"/>
    <w:rsid w:val="00B76C97"/>
    <w:rsid w:val="00B770EC"/>
    <w:rsid w:val="00B77327"/>
    <w:rsid w:val="00B80345"/>
    <w:rsid w:val="00B803AD"/>
    <w:rsid w:val="00B813AB"/>
    <w:rsid w:val="00B813FD"/>
    <w:rsid w:val="00B81919"/>
    <w:rsid w:val="00B81D02"/>
    <w:rsid w:val="00B82006"/>
    <w:rsid w:val="00B835E0"/>
    <w:rsid w:val="00B8380F"/>
    <w:rsid w:val="00B83D97"/>
    <w:rsid w:val="00B84196"/>
    <w:rsid w:val="00B84A12"/>
    <w:rsid w:val="00B84E1A"/>
    <w:rsid w:val="00B8551A"/>
    <w:rsid w:val="00B855E3"/>
    <w:rsid w:val="00B867E0"/>
    <w:rsid w:val="00B86D05"/>
    <w:rsid w:val="00B87AD6"/>
    <w:rsid w:val="00B90008"/>
    <w:rsid w:val="00B909A7"/>
    <w:rsid w:val="00B92F3D"/>
    <w:rsid w:val="00B93662"/>
    <w:rsid w:val="00B937BA"/>
    <w:rsid w:val="00B93A0F"/>
    <w:rsid w:val="00B94A3C"/>
    <w:rsid w:val="00B94CD8"/>
    <w:rsid w:val="00B9560D"/>
    <w:rsid w:val="00B956BB"/>
    <w:rsid w:val="00B95988"/>
    <w:rsid w:val="00B95D5C"/>
    <w:rsid w:val="00B97808"/>
    <w:rsid w:val="00B979DC"/>
    <w:rsid w:val="00B97B4D"/>
    <w:rsid w:val="00BA017B"/>
    <w:rsid w:val="00BA025A"/>
    <w:rsid w:val="00BA074A"/>
    <w:rsid w:val="00BA0FBF"/>
    <w:rsid w:val="00BA1238"/>
    <w:rsid w:val="00BA1AF6"/>
    <w:rsid w:val="00BA1C78"/>
    <w:rsid w:val="00BA1D90"/>
    <w:rsid w:val="00BA227E"/>
    <w:rsid w:val="00BA267E"/>
    <w:rsid w:val="00BA2B95"/>
    <w:rsid w:val="00BA4753"/>
    <w:rsid w:val="00BA48EE"/>
    <w:rsid w:val="00BA4CD1"/>
    <w:rsid w:val="00BA5404"/>
    <w:rsid w:val="00BA5BE3"/>
    <w:rsid w:val="00BA626F"/>
    <w:rsid w:val="00BA66AD"/>
    <w:rsid w:val="00BA6B8B"/>
    <w:rsid w:val="00BA6B92"/>
    <w:rsid w:val="00BA6C28"/>
    <w:rsid w:val="00BA6E5A"/>
    <w:rsid w:val="00BA7480"/>
    <w:rsid w:val="00BA7592"/>
    <w:rsid w:val="00BA75C2"/>
    <w:rsid w:val="00BA784D"/>
    <w:rsid w:val="00BB0626"/>
    <w:rsid w:val="00BB092C"/>
    <w:rsid w:val="00BB0E2B"/>
    <w:rsid w:val="00BB1ED5"/>
    <w:rsid w:val="00BB2405"/>
    <w:rsid w:val="00BB24D2"/>
    <w:rsid w:val="00BB2597"/>
    <w:rsid w:val="00BB2F2D"/>
    <w:rsid w:val="00BB37E7"/>
    <w:rsid w:val="00BB4239"/>
    <w:rsid w:val="00BB53FE"/>
    <w:rsid w:val="00BB584D"/>
    <w:rsid w:val="00BB58E3"/>
    <w:rsid w:val="00BB5CDD"/>
    <w:rsid w:val="00BB60DA"/>
    <w:rsid w:val="00BB690C"/>
    <w:rsid w:val="00BB6AE1"/>
    <w:rsid w:val="00BB6DBA"/>
    <w:rsid w:val="00BB6E65"/>
    <w:rsid w:val="00BB7122"/>
    <w:rsid w:val="00BB7CC9"/>
    <w:rsid w:val="00BC1360"/>
    <w:rsid w:val="00BC1B3E"/>
    <w:rsid w:val="00BC21A2"/>
    <w:rsid w:val="00BC2530"/>
    <w:rsid w:val="00BC2A59"/>
    <w:rsid w:val="00BC2B7C"/>
    <w:rsid w:val="00BC30A9"/>
    <w:rsid w:val="00BC36F9"/>
    <w:rsid w:val="00BC3C0A"/>
    <w:rsid w:val="00BC3D42"/>
    <w:rsid w:val="00BC3F9D"/>
    <w:rsid w:val="00BC4156"/>
    <w:rsid w:val="00BC427B"/>
    <w:rsid w:val="00BC47E7"/>
    <w:rsid w:val="00BC4D7D"/>
    <w:rsid w:val="00BC5323"/>
    <w:rsid w:val="00BC5B2E"/>
    <w:rsid w:val="00BC5CD1"/>
    <w:rsid w:val="00BC6B28"/>
    <w:rsid w:val="00BC6EFA"/>
    <w:rsid w:val="00BC6F3E"/>
    <w:rsid w:val="00BC7094"/>
    <w:rsid w:val="00BC7498"/>
    <w:rsid w:val="00BD0179"/>
    <w:rsid w:val="00BD06CE"/>
    <w:rsid w:val="00BD156F"/>
    <w:rsid w:val="00BD178E"/>
    <w:rsid w:val="00BD1A09"/>
    <w:rsid w:val="00BD24CF"/>
    <w:rsid w:val="00BD2990"/>
    <w:rsid w:val="00BD2FEB"/>
    <w:rsid w:val="00BD2FFA"/>
    <w:rsid w:val="00BD3326"/>
    <w:rsid w:val="00BD39A8"/>
    <w:rsid w:val="00BD4113"/>
    <w:rsid w:val="00BD41FA"/>
    <w:rsid w:val="00BD4441"/>
    <w:rsid w:val="00BD45D1"/>
    <w:rsid w:val="00BD477A"/>
    <w:rsid w:val="00BD58E5"/>
    <w:rsid w:val="00BD594F"/>
    <w:rsid w:val="00BD5D7A"/>
    <w:rsid w:val="00BD6A8D"/>
    <w:rsid w:val="00BD7880"/>
    <w:rsid w:val="00BD7D57"/>
    <w:rsid w:val="00BD7D63"/>
    <w:rsid w:val="00BE05A4"/>
    <w:rsid w:val="00BE064E"/>
    <w:rsid w:val="00BE09B5"/>
    <w:rsid w:val="00BE1586"/>
    <w:rsid w:val="00BE172A"/>
    <w:rsid w:val="00BE1758"/>
    <w:rsid w:val="00BE1E2E"/>
    <w:rsid w:val="00BE2F7B"/>
    <w:rsid w:val="00BE3125"/>
    <w:rsid w:val="00BE36F8"/>
    <w:rsid w:val="00BE3C45"/>
    <w:rsid w:val="00BE3D5B"/>
    <w:rsid w:val="00BE3E51"/>
    <w:rsid w:val="00BE41D6"/>
    <w:rsid w:val="00BE46AC"/>
    <w:rsid w:val="00BE58DE"/>
    <w:rsid w:val="00BE6FCC"/>
    <w:rsid w:val="00BE70E5"/>
    <w:rsid w:val="00BE71D9"/>
    <w:rsid w:val="00BE7240"/>
    <w:rsid w:val="00BF16C3"/>
    <w:rsid w:val="00BF2B22"/>
    <w:rsid w:val="00BF4009"/>
    <w:rsid w:val="00BF4A44"/>
    <w:rsid w:val="00BF4BFE"/>
    <w:rsid w:val="00BF52CC"/>
    <w:rsid w:val="00BF59B3"/>
    <w:rsid w:val="00BF639F"/>
    <w:rsid w:val="00BF6573"/>
    <w:rsid w:val="00BF691E"/>
    <w:rsid w:val="00BF720B"/>
    <w:rsid w:val="00BF741B"/>
    <w:rsid w:val="00BF7C25"/>
    <w:rsid w:val="00C012EA"/>
    <w:rsid w:val="00C01A8E"/>
    <w:rsid w:val="00C0243B"/>
    <w:rsid w:val="00C025F7"/>
    <w:rsid w:val="00C027DC"/>
    <w:rsid w:val="00C049C4"/>
    <w:rsid w:val="00C06435"/>
    <w:rsid w:val="00C06B1E"/>
    <w:rsid w:val="00C073A8"/>
    <w:rsid w:val="00C073E7"/>
    <w:rsid w:val="00C07600"/>
    <w:rsid w:val="00C0797B"/>
    <w:rsid w:val="00C102B8"/>
    <w:rsid w:val="00C105D2"/>
    <w:rsid w:val="00C10765"/>
    <w:rsid w:val="00C10B54"/>
    <w:rsid w:val="00C10F64"/>
    <w:rsid w:val="00C111C5"/>
    <w:rsid w:val="00C120F1"/>
    <w:rsid w:val="00C1279F"/>
    <w:rsid w:val="00C12ABD"/>
    <w:rsid w:val="00C12BEA"/>
    <w:rsid w:val="00C12C45"/>
    <w:rsid w:val="00C1374A"/>
    <w:rsid w:val="00C13978"/>
    <w:rsid w:val="00C13AF1"/>
    <w:rsid w:val="00C1415E"/>
    <w:rsid w:val="00C144EC"/>
    <w:rsid w:val="00C14A20"/>
    <w:rsid w:val="00C14D30"/>
    <w:rsid w:val="00C14D3F"/>
    <w:rsid w:val="00C150B7"/>
    <w:rsid w:val="00C16A9D"/>
    <w:rsid w:val="00C17362"/>
    <w:rsid w:val="00C17F75"/>
    <w:rsid w:val="00C17FE4"/>
    <w:rsid w:val="00C209E3"/>
    <w:rsid w:val="00C20F51"/>
    <w:rsid w:val="00C21529"/>
    <w:rsid w:val="00C2158D"/>
    <w:rsid w:val="00C2206C"/>
    <w:rsid w:val="00C2238B"/>
    <w:rsid w:val="00C224F4"/>
    <w:rsid w:val="00C22BCC"/>
    <w:rsid w:val="00C22F66"/>
    <w:rsid w:val="00C2310D"/>
    <w:rsid w:val="00C23503"/>
    <w:rsid w:val="00C239D3"/>
    <w:rsid w:val="00C240CB"/>
    <w:rsid w:val="00C24100"/>
    <w:rsid w:val="00C246CE"/>
    <w:rsid w:val="00C2540D"/>
    <w:rsid w:val="00C26DE1"/>
    <w:rsid w:val="00C26F49"/>
    <w:rsid w:val="00C309D8"/>
    <w:rsid w:val="00C30A03"/>
    <w:rsid w:val="00C30ADC"/>
    <w:rsid w:val="00C31BA4"/>
    <w:rsid w:val="00C320AF"/>
    <w:rsid w:val="00C3246D"/>
    <w:rsid w:val="00C33114"/>
    <w:rsid w:val="00C34257"/>
    <w:rsid w:val="00C342F4"/>
    <w:rsid w:val="00C34570"/>
    <w:rsid w:val="00C3529D"/>
    <w:rsid w:val="00C352DC"/>
    <w:rsid w:val="00C353E1"/>
    <w:rsid w:val="00C357E1"/>
    <w:rsid w:val="00C368CC"/>
    <w:rsid w:val="00C36B1B"/>
    <w:rsid w:val="00C36EFB"/>
    <w:rsid w:val="00C37448"/>
    <w:rsid w:val="00C41292"/>
    <w:rsid w:val="00C4145C"/>
    <w:rsid w:val="00C41A6D"/>
    <w:rsid w:val="00C41A9A"/>
    <w:rsid w:val="00C41C72"/>
    <w:rsid w:val="00C41E48"/>
    <w:rsid w:val="00C42569"/>
    <w:rsid w:val="00C42974"/>
    <w:rsid w:val="00C4300B"/>
    <w:rsid w:val="00C43764"/>
    <w:rsid w:val="00C43C2F"/>
    <w:rsid w:val="00C44271"/>
    <w:rsid w:val="00C446D0"/>
    <w:rsid w:val="00C44E20"/>
    <w:rsid w:val="00C45F31"/>
    <w:rsid w:val="00C460B1"/>
    <w:rsid w:val="00C460BD"/>
    <w:rsid w:val="00C46434"/>
    <w:rsid w:val="00C4697B"/>
    <w:rsid w:val="00C501C9"/>
    <w:rsid w:val="00C512F9"/>
    <w:rsid w:val="00C51C0D"/>
    <w:rsid w:val="00C537DA"/>
    <w:rsid w:val="00C53822"/>
    <w:rsid w:val="00C53C79"/>
    <w:rsid w:val="00C553DF"/>
    <w:rsid w:val="00C55F76"/>
    <w:rsid w:val="00C56EBF"/>
    <w:rsid w:val="00C57241"/>
    <w:rsid w:val="00C57C1B"/>
    <w:rsid w:val="00C57C9C"/>
    <w:rsid w:val="00C60519"/>
    <w:rsid w:val="00C61D8E"/>
    <w:rsid w:val="00C62588"/>
    <w:rsid w:val="00C62C71"/>
    <w:rsid w:val="00C62C95"/>
    <w:rsid w:val="00C62F3D"/>
    <w:rsid w:val="00C63B1D"/>
    <w:rsid w:val="00C63B3E"/>
    <w:rsid w:val="00C63CA2"/>
    <w:rsid w:val="00C63E2C"/>
    <w:rsid w:val="00C64123"/>
    <w:rsid w:val="00C648E2"/>
    <w:rsid w:val="00C64FEA"/>
    <w:rsid w:val="00C6551E"/>
    <w:rsid w:val="00C65851"/>
    <w:rsid w:val="00C66A8A"/>
    <w:rsid w:val="00C67502"/>
    <w:rsid w:val="00C67856"/>
    <w:rsid w:val="00C67DBC"/>
    <w:rsid w:val="00C710EC"/>
    <w:rsid w:val="00C71661"/>
    <w:rsid w:val="00C729AC"/>
    <w:rsid w:val="00C72C0C"/>
    <w:rsid w:val="00C72C91"/>
    <w:rsid w:val="00C73A16"/>
    <w:rsid w:val="00C742D9"/>
    <w:rsid w:val="00C75362"/>
    <w:rsid w:val="00C75576"/>
    <w:rsid w:val="00C757DE"/>
    <w:rsid w:val="00C75E42"/>
    <w:rsid w:val="00C76009"/>
    <w:rsid w:val="00C762DC"/>
    <w:rsid w:val="00C76C81"/>
    <w:rsid w:val="00C77266"/>
    <w:rsid w:val="00C775F7"/>
    <w:rsid w:val="00C77E76"/>
    <w:rsid w:val="00C809C6"/>
    <w:rsid w:val="00C80F87"/>
    <w:rsid w:val="00C82C39"/>
    <w:rsid w:val="00C83010"/>
    <w:rsid w:val="00C8386A"/>
    <w:rsid w:val="00C83B1B"/>
    <w:rsid w:val="00C83F26"/>
    <w:rsid w:val="00C85BDB"/>
    <w:rsid w:val="00C87507"/>
    <w:rsid w:val="00C87BC2"/>
    <w:rsid w:val="00C87ED0"/>
    <w:rsid w:val="00C90099"/>
    <w:rsid w:val="00C900DD"/>
    <w:rsid w:val="00C913A2"/>
    <w:rsid w:val="00C9151C"/>
    <w:rsid w:val="00C91BEE"/>
    <w:rsid w:val="00C920AB"/>
    <w:rsid w:val="00C921F5"/>
    <w:rsid w:val="00C9227D"/>
    <w:rsid w:val="00C92356"/>
    <w:rsid w:val="00C928F3"/>
    <w:rsid w:val="00C92FB3"/>
    <w:rsid w:val="00C93459"/>
    <w:rsid w:val="00C9398D"/>
    <w:rsid w:val="00C93C48"/>
    <w:rsid w:val="00C93FD4"/>
    <w:rsid w:val="00C9476D"/>
    <w:rsid w:val="00C94846"/>
    <w:rsid w:val="00C94FE3"/>
    <w:rsid w:val="00C96330"/>
    <w:rsid w:val="00C97702"/>
    <w:rsid w:val="00CA04A0"/>
    <w:rsid w:val="00CA111D"/>
    <w:rsid w:val="00CA17CC"/>
    <w:rsid w:val="00CA1A70"/>
    <w:rsid w:val="00CA25FB"/>
    <w:rsid w:val="00CA33D7"/>
    <w:rsid w:val="00CA3872"/>
    <w:rsid w:val="00CA42ED"/>
    <w:rsid w:val="00CA4547"/>
    <w:rsid w:val="00CA5833"/>
    <w:rsid w:val="00CA62BA"/>
    <w:rsid w:val="00CA64DF"/>
    <w:rsid w:val="00CA65F9"/>
    <w:rsid w:val="00CA68F2"/>
    <w:rsid w:val="00CA6B71"/>
    <w:rsid w:val="00CA79AD"/>
    <w:rsid w:val="00CB0062"/>
    <w:rsid w:val="00CB0572"/>
    <w:rsid w:val="00CB08C5"/>
    <w:rsid w:val="00CB0D5B"/>
    <w:rsid w:val="00CB0D72"/>
    <w:rsid w:val="00CB17BD"/>
    <w:rsid w:val="00CB1BC8"/>
    <w:rsid w:val="00CB21EA"/>
    <w:rsid w:val="00CB223D"/>
    <w:rsid w:val="00CB2C14"/>
    <w:rsid w:val="00CB307B"/>
    <w:rsid w:val="00CB3583"/>
    <w:rsid w:val="00CB3900"/>
    <w:rsid w:val="00CB3972"/>
    <w:rsid w:val="00CB49F1"/>
    <w:rsid w:val="00CB4BA4"/>
    <w:rsid w:val="00CB4C69"/>
    <w:rsid w:val="00CB558F"/>
    <w:rsid w:val="00CB5F51"/>
    <w:rsid w:val="00CB6677"/>
    <w:rsid w:val="00CB71C3"/>
    <w:rsid w:val="00CB74B5"/>
    <w:rsid w:val="00CB7A89"/>
    <w:rsid w:val="00CB7D1C"/>
    <w:rsid w:val="00CC0062"/>
    <w:rsid w:val="00CC0A22"/>
    <w:rsid w:val="00CC1065"/>
    <w:rsid w:val="00CC1179"/>
    <w:rsid w:val="00CC18D3"/>
    <w:rsid w:val="00CC18F0"/>
    <w:rsid w:val="00CC4F63"/>
    <w:rsid w:val="00CC522B"/>
    <w:rsid w:val="00CC579C"/>
    <w:rsid w:val="00CC6CA3"/>
    <w:rsid w:val="00CC6D75"/>
    <w:rsid w:val="00CC7A0D"/>
    <w:rsid w:val="00CC7C71"/>
    <w:rsid w:val="00CC7E29"/>
    <w:rsid w:val="00CC7EBD"/>
    <w:rsid w:val="00CC7FE3"/>
    <w:rsid w:val="00CD0090"/>
    <w:rsid w:val="00CD00F7"/>
    <w:rsid w:val="00CD011B"/>
    <w:rsid w:val="00CD0CED"/>
    <w:rsid w:val="00CD0E60"/>
    <w:rsid w:val="00CD292E"/>
    <w:rsid w:val="00CD2AD6"/>
    <w:rsid w:val="00CD300C"/>
    <w:rsid w:val="00CD3C33"/>
    <w:rsid w:val="00CD46A4"/>
    <w:rsid w:val="00CD46E5"/>
    <w:rsid w:val="00CD59A1"/>
    <w:rsid w:val="00CD632C"/>
    <w:rsid w:val="00CD667E"/>
    <w:rsid w:val="00CD6AFD"/>
    <w:rsid w:val="00CD6BF8"/>
    <w:rsid w:val="00CD70F4"/>
    <w:rsid w:val="00CD7250"/>
    <w:rsid w:val="00CD78BE"/>
    <w:rsid w:val="00CE0568"/>
    <w:rsid w:val="00CE082B"/>
    <w:rsid w:val="00CE2018"/>
    <w:rsid w:val="00CE2197"/>
    <w:rsid w:val="00CE2273"/>
    <w:rsid w:val="00CE34FA"/>
    <w:rsid w:val="00CE5352"/>
    <w:rsid w:val="00CE53A9"/>
    <w:rsid w:val="00CE6638"/>
    <w:rsid w:val="00CE6F4A"/>
    <w:rsid w:val="00CE7D46"/>
    <w:rsid w:val="00CF0164"/>
    <w:rsid w:val="00CF1026"/>
    <w:rsid w:val="00CF16F3"/>
    <w:rsid w:val="00CF2C61"/>
    <w:rsid w:val="00CF308B"/>
    <w:rsid w:val="00CF3B3B"/>
    <w:rsid w:val="00CF4550"/>
    <w:rsid w:val="00CF4A38"/>
    <w:rsid w:val="00CF4BF6"/>
    <w:rsid w:val="00CF4DC7"/>
    <w:rsid w:val="00CF5A13"/>
    <w:rsid w:val="00CF5F68"/>
    <w:rsid w:val="00CF697B"/>
    <w:rsid w:val="00CF72C8"/>
    <w:rsid w:val="00D00520"/>
    <w:rsid w:val="00D00707"/>
    <w:rsid w:val="00D00E25"/>
    <w:rsid w:val="00D01272"/>
    <w:rsid w:val="00D01831"/>
    <w:rsid w:val="00D0191F"/>
    <w:rsid w:val="00D01B1C"/>
    <w:rsid w:val="00D01B3B"/>
    <w:rsid w:val="00D020E3"/>
    <w:rsid w:val="00D02933"/>
    <w:rsid w:val="00D02ED0"/>
    <w:rsid w:val="00D03021"/>
    <w:rsid w:val="00D03A8A"/>
    <w:rsid w:val="00D03ADC"/>
    <w:rsid w:val="00D0410E"/>
    <w:rsid w:val="00D041BA"/>
    <w:rsid w:val="00D04E7E"/>
    <w:rsid w:val="00D04F9E"/>
    <w:rsid w:val="00D06079"/>
    <w:rsid w:val="00D065E5"/>
    <w:rsid w:val="00D074D2"/>
    <w:rsid w:val="00D075AB"/>
    <w:rsid w:val="00D07B18"/>
    <w:rsid w:val="00D07F70"/>
    <w:rsid w:val="00D102EA"/>
    <w:rsid w:val="00D1095F"/>
    <w:rsid w:val="00D10ED8"/>
    <w:rsid w:val="00D110A5"/>
    <w:rsid w:val="00D12408"/>
    <w:rsid w:val="00D127A7"/>
    <w:rsid w:val="00D130C1"/>
    <w:rsid w:val="00D13247"/>
    <w:rsid w:val="00D13686"/>
    <w:rsid w:val="00D1426C"/>
    <w:rsid w:val="00D15E8A"/>
    <w:rsid w:val="00D165DD"/>
    <w:rsid w:val="00D165E0"/>
    <w:rsid w:val="00D17241"/>
    <w:rsid w:val="00D17EAE"/>
    <w:rsid w:val="00D2070B"/>
    <w:rsid w:val="00D20F38"/>
    <w:rsid w:val="00D2108D"/>
    <w:rsid w:val="00D21660"/>
    <w:rsid w:val="00D21A24"/>
    <w:rsid w:val="00D21BCC"/>
    <w:rsid w:val="00D21D71"/>
    <w:rsid w:val="00D22713"/>
    <w:rsid w:val="00D22882"/>
    <w:rsid w:val="00D2299F"/>
    <w:rsid w:val="00D22D72"/>
    <w:rsid w:val="00D231EB"/>
    <w:rsid w:val="00D2350B"/>
    <w:rsid w:val="00D23687"/>
    <w:rsid w:val="00D23991"/>
    <w:rsid w:val="00D23F79"/>
    <w:rsid w:val="00D24361"/>
    <w:rsid w:val="00D24A21"/>
    <w:rsid w:val="00D24EA1"/>
    <w:rsid w:val="00D25280"/>
    <w:rsid w:val="00D26128"/>
    <w:rsid w:val="00D266DE"/>
    <w:rsid w:val="00D26C70"/>
    <w:rsid w:val="00D26F1E"/>
    <w:rsid w:val="00D30661"/>
    <w:rsid w:val="00D30A29"/>
    <w:rsid w:val="00D30BA9"/>
    <w:rsid w:val="00D31593"/>
    <w:rsid w:val="00D31F2D"/>
    <w:rsid w:val="00D32816"/>
    <w:rsid w:val="00D328BC"/>
    <w:rsid w:val="00D32F3B"/>
    <w:rsid w:val="00D32FD7"/>
    <w:rsid w:val="00D335E0"/>
    <w:rsid w:val="00D33721"/>
    <w:rsid w:val="00D34082"/>
    <w:rsid w:val="00D3429A"/>
    <w:rsid w:val="00D343A9"/>
    <w:rsid w:val="00D35202"/>
    <w:rsid w:val="00D35F55"/>
    <w:rsid w:val="00D363B1"/>
    <w:rsid w:val="00D37946"/>
    <w:rsid w:val="00D40448"/>
    <w:rsid w:val="00D40979"/>
    <w:rsid w:val="00D4148A"/>
    <w:rsid w:val="00D41992"/>
    <w:rsid w:val="00D41AEB"/>
    <w:rsid w:val="00D42DEF"/>
    <w:rsid w:val="00D43A9C"/>
    <w:rsid w:val="00D43D77"/>
    <w:rsid w:val="00D43D7E"/>
    <w:rsid w:val="00D4460C"/>
    <w:rsid w:val="00D44EDB"/>
    <w:rsid w:val="00D454C5"/>
    <w:rsid w:val="00D45F0C"/>
    <w:rsid w:val="00D46616"/>
    <w:rsid w:val="00D46754"/>
    <w:rsid w:val="00D470B2"/>
    <w:rsid w:val="00D478B6"/>
    <w:rsid w:val="00D507DE"/>
    <w:rsid w:val="00D5172F"/>
    <w:rsid w:val="00D51B0F"/>
    <w:rsid w:val="00D51F5F"/>
    <w:rsid w:val="00D52011"/>
    <w:rsid w:val="00D525E7"/>
    <w:rsid w:val="00D526AF"/>
    <w:rsid w:val="00D5320E"/>
    <w:rsid w:val="00D532D3"/>
    <w:rsid w:val="00D53B53"/>
    <w:rsid w:val="00D543D6"/>
    <w:rsid w:val="00D55D3C"/>
    <w:rsid w:val="00D55E27"/>
    <w:rsid w:val="00D56602"/>
    <w:rsid w:val="00D56A54"/>
    <w:rsid w:val="00D5710F"/>
    <w:rsid w:val="00D602C1"/>
    <w:rsid w:val="00D6202B"/>
    <w:rsid w:val="00D62743"/>
    <w:rsid w:val="00D6299B"/>
    <w:rsid w:val="00D62F53"/>
    <w:rsid w:val="00D63DBB"/>
    <w:rsid w:val="00D64483"/>
    <w:rsid w:val="00D644D3"/>
    <w:rsid w:val="00D64961"/>
    <w:rsid w:val="00D64EDE"/>
    <w:rsid w:val="00D65BC1"/>
    <w:rsid w:val="00D65CD6"/>
    <w:rsid w:val="00D66787"/>
    <w:rsid w:val="00D66BD5"/>
    <w:rsid w:val="00D67651"/>
    <w:rsid w:val="00D70771"/>
    <w:rsid w:val="00D70CF7"/>
    <w:rsid w:val="00D70E8D"/>
    <w:rsid w:val="00D70ED1"/>
    <w:rsid w:val="00D71913"/>
    <w:rsid w:val="00D71BE3"/>
    <w:rsid w:val="00D71E72"/>
    <w:rsid w:val="00D7210C"/>
    <w:rsid w:val="00D724B0"/>
    <w:rsid w:val="00D72A0F"/>
    <w:rsid w:val="00D72C60"/>
    <w:rsid w:val="00D73869"/>
    <w:rsid w:val="00D73CA3"/>
    <w:rsid w:val="00D74479"/>
    <w:rsid w:val="00D7497D"/>
    <w:rsid w:val="00D749C0"/>
    <w:rsid w:val="00D75144"/>
    <w:rsid w:val="00D7525A"/>
    <w:rsid w:val="00D75C76"/>
    <w:rsid w:val="00D76044"/>
    <w:rsid w:val="00D7704A"/>
    <w:rsid w:val="00D7716E"/>
    <w:rsid w:val="00D77CDD"/>
    <w:rsid w:val="00D80131"/>
    <w:rsid w:val="00D8017C"/>
    <w:rsid w:val="00D80827"/>
    <w:rsid w:val="00D80953"/>
    <w:rsid w:val="00D8117B"/>
    <w:rsid w:val="00D8199A"/>
    <w:rsid w:val="00D81F26"/>
    <w:rsid w:val="00D81FB7"/>
    <w:rsid w:val="00D8266C"/>
    <w:rsid w:val="00D8433F"/>
    <w:rsid w:val="00D8521D"/>
    <w:rsid w:val="00D8595C"/>
    <w:rsid w:val="00D85BCB"/>
    <w:rsid w:val="00D86371"/>
    <w:rsid w:val="00D86718"/>
    <w:rsid w:val="00D8698B"/>
    <w:rsid w:val="00D86C4F"/>
    <w:rsid w:val="00D87319"/>
    <w:rsid w:val="00D877A5"/>
    <w:rsid w:val="00D87E56"/>
    <w:rsid w:val="00D91134"/>
    <w:rsid w:val="00D918EA"/>
    <w:rsid w:val="00D91F03"/>
    <w:rsid w:val="00D91F80"/>
    <w:rsid w:val="00D94727"/>
    <w:rsid w:val="00D94F82"/>
    <w:rsid w:val="00D95849"/>
    <w:rsid w:val="00D95B53"/>
    <w:rsid w:val="00D95C65"/>
    <w:rsid w:val="00D96684"/>
    <w:rsid w:val="00D96C79"/>
    <w:rsid w:val="00D9751F"/>
    <w:rsid w:val="00D97EE9"/>
    <w:rsid w:val="00DA003B"/>
    <w:rsid w:val="00DA0795"/>
    <w:rsid w:val="00DA1179"/>
    <w:rsid w:val="00DA19FC"/>
    <w:rsid w:val="00DA1D58"/>
    <w:rsid w:val="00DA2395"/>
    <w:rsid w:val="00DA25C3"/>
    <w:rsid w:val="00DA262A"/>
    <w:rsid w:val="00DA2818"/>
    <w:rsid w:val="00DA2B9D"/>
    <w:rsid w:val="00DA2BA5"/>
    <w:rsid w:val="00DA2D5D"/>
    <w:rsid w:val="00DA2EDA"/>
    <w:rsid w:val="00DA349F"/>
    <w:rsid w:val="00DA48FF"/>
    <w:rsid w:val="00DA5004"/>
    <w:rsid w:val="00DA53ED"/>
    <w:rsid w:val="00DA634D"/>
    <w:rsid w:val="00DA6C58"/>
    <w:rsid w:val="00DA7693"/>
    <w:rsid w:val="00DB1627"/>
    <w:rsid w:val="00DB1ACD"/>
    <w:rsid w:val="00DB1E55"/>
    <w:rsid w:val="00DB1FDB"/>
    <w:rsid w:val="00DB2110"/>
    <w:rsid w:val="00DB2183"/>
    <w:rsid w:val="00DB25D1"/>
    <w:rsid w:val="00DB35F2"/>
    <w:rsid w:val="00DB3B69"/>
    <w:rsid w:val="00DB3C4C"/>
    <w:rsid w:val="00DB3D8E"/>
    <w:rsid w:val="00DB4DC5"/>
    <w:rsid w:val="00DB5A34"/>
    <w:rsid w:val="00DB63A5"/>
    <w:rsid w:val="00DB643F"/>
    <w:rsid w:val="00DB6CE2"/>
    <w:rsid w:val="00DB72A2"/>
    <w:rsid w:val="00DB7AF5"/>
    <w:rsid w:val="00DC0021"/>
    <w:rsid w:val="00DC0429"/>
    <w:rsid w:val="00DC0684"/>
    <w:rsid w:val="00DC0CC7"/>
    <w:rsid w:val="00DC110E"/>
    <w:rsid w:val="00DC1857"/>
    <w:rsid w:val="00DC1A7D"/>
    <w:rsid w:val="00DC225B"/>
    <w:rsid w:val="00DC25D8"/>
    <w:rsid w:val="00DC2968"/>
    <w:rsid w:val="00DC33AB"/>
    <w:rsid w:val="00DC36E1"/>
    <w:rsid w:val="00DC3B9A"/>
    <w:rsid w:val="00DC40E5"/>
    <w:rsid w:val="00DC486A"/>
    <w:rsid w:val="00DC4929"/>
    <w:rsid w:val="00DC5347"/>
    <w:rsid w:val="00DC540E"/>
    <w:rsid w:val="00DC5645"/>
    <w:rsid w:val="00DC6DCC"/>
    <w:rsid w:val="00DC7841"/>
    <w:rsid w:val="00DD0011"/>
    <w:rsid w:val="00DD09D9"/>
    <w:rsid w:val="00DD0F96"/>
    <w:rsid w:val="00DD10B2"/>
    <w:rsid w:val="00DD19C2"/>
    <w:rsid w:val="00DD1F0A"/>
    <w:rsid w:val="00DD1FAB"/>
    <w:rsid w:val="00DD3623"/>
    <w:rsid w:val="00DD4893"/>
    <w:rsid w:val="00DD4A2C"/>
    <w:rsid w:val="00DD5C15"/>
    <w:rsid w:val="00DD5C40"/>
    <w:rsid w:val="00DD65D6"/>
    <w:rsid w:val="00DD6E6C"/>
    <w:rsid w:val="00DD7755"/>
    <w:rsid w:val="00DD7F05"/>
    <w:rsid w:val="00DE00CD"/>
    <w:rsid w:val="00DE04B7"/>
    <w:rsid w:val="00DE12A0"/>
    <w:rsid w:val="00DE23F9"/>
    <w:rsid w:val="00DE2A9D"/>
    <w:rsid w:val="00DE34B6"/>
    <w:rsid w:val="00DE355A"/>
    <w:rsid w:val="00DE391A"/>
    <w:rsid w:val="00DE3B26"/>
    <w:rsid w:val="00DE416A"/>
    <w:rsid w:val="00DE4247"/>
    <w:rsid w:val="00DE4CF0"/>
    <w:rsid w:val="00DE4DC6"/>
    <w:rsid w:val="00DE5483"/>
    <w:rsid w:val="00DE5851"/>
    <w:rsid w:val="00DE619D"/>
    <w:rsid w:val="00DE629D"/>
    <w:rsid w:val="00DE6309"/>
    <w:rsid w:val="00DE6840"/>
    <w:rsid w:val="00DE6A95"/>
    <w:rsid w:val="00DE7501"/>
    <w:rsid w:val="00DF048E"/>
    <w:rsid w:val="00DF059B"/>
    <w:rsid w:val="00DF0A80"/>
    <w:rsid w:val="00DF1B1C"/>
    <w:rsid w:val="00DF278D"/>
    <w:rsid w:val="00DF3129"/>
    <w:rsid w:val="00DF3153"/>
    <w:rsid w:val="00DF377C"/>
    <w:rsid w:val="00DF41E1"/>
    <w:rsid w:val="00DF4EE4"/>
    <w:rsid w:val="00DF4F6C"/>
    <w:rsid w:val="00DF56E8"/>
    <w:rsid w:val="00DF5C08"/>
    <w:rsid w:val="00DF7831"/>
    <w:rsid w:val="00DF7B37"/>
    <w:rsid w:val="00DF7D6E"/>
    <w:rsid w:val="00E0033F"/>
    <w:rsid w:val="00E003DF"/>
    <w:rsid w:val="00E00877"/>
    <w:rsid w:val="00E00CB2"/>
    <w:rsid w:val="00E00E6B"/>
    <w:rsid w:val="00E0131F"/>
    <w:rsid w:val="00E01E79"/>
    <w:rsid w:val="00E02520"/>
    <w:rsid w:val="00E0429C"/>
    <w:rsid w:val="00E048BD"/>
    <w:rsid w:val="00E04A4B"/>
    <w:rsid w:val="00E04AC7"/>
    <w:rsid w:val="00E04DFA"/>
    <w:rsid w:val="00E04ECD"/>
    <w:rsid w:val="00E057FF"/>
    <w:rsid w:val="00E0620B"/>
    <w:rsid w:val="00E06677"/>
    <w:rsid w:val="00E07201"/>
    <w:rsid w:val="00E07750"/>
    <w:rsid w:val="00E07D1C"/>
    <w:rsid w:val="00E107A1"/>
    <w:rsid w:val="00E10CB9"/>
    <w:rsid w:val="00E11794"/>
    <w:rsid w:val="00E13822"/>
    <w:rsid w:val="00E13DCD"/>
    <w:rsid w:val="00E14079"/>
    <w:rsid w:val="00E141FA"/>
    <w:rsid w:val="00E143A5"/>
    <w:rsid w:val="00E143E3"/>
    <w:rsid w:val="00E14474"/>
    <w:rsid w:val="00E1459D"/>
    <w:rsid w:val="00E148E3"/>
    <w:rsid w:val="00E14B8B"/>
    <w:rsid w:val="00E1501E"/>
    <w:rsid w:val="00E15231"/>
    <w:rsid w:val="00E16AEA"/>
    <w:rsid w:val="00E1705E"/>
    <w:rsid w:val="00E176C1"/>
    <w:rsid w:val="00E17964"/>
    <w:rsid w:val="00E17B51"/>
    <w:rsid w:val="00E20BC3"/>
    <w:rsid w:val="00E20BFF"/>
    <w:rsid w:val="00E210CD"/>
    <w:rsid w:val="00E214A0"/>
    <w:rsid w:val="00E218CB"/>
    <w:rsid w:val="00E21946"/>
    <w:rsid w:val="00E21C31"/>
    <w:rsid w:val="00E21D64"/>
    <w:rsid w:val="00E21FA2"/>
    <w:rsid w:val="00E21FCC"/>
    <w:rsid w:val="00E225E7"/>
    <w:rsid w:val="00E23775"/>
    <w:rsid w:val="00E23FC9"/>
    <w:rsid w:val="00E266D6"/>
    <w:rsid w:val="00E26932"/>
    <w:rsid w:val="00E26A4C"/>
    <w:rsid w:val="00E272E1"/>
    <w:rsid w:val="00E27B2B"/>
    <w:rsid w:val="00E27D3B"/>
    <w:rsid w:val="00E27F0C"/>
    <w:rsid w:val="00E30122"/>
    <w:rsid w:val="00E30705"/>
    <w:rsid w:val="00E314AB"/>
    <w:rsid w:val="00E31D2C"/>
    <w:rsid w:val="00E3234D"/>
    <w:rsid w:val="00E32A7E"/>
    <w:rsid w:val="00E32E2F"/>
    <w:rsid w:val="00E33020"/>
    <w:rsid w:val="00E33396"/>
    <w:rsid w:val="00E33EBA"/>
    <w:rsid w:val="00E33F82"/>
    <w:rsid w:val="00E341BD"/>
    <w:rsid w:val="00E343EE"/>
    <w:rsid w:val="00E349ED"/>
    <w:rsid w:val="00E34B77"/>
    <w:rsid w:val="00E34EC3"/>
    <w:rsid w:val="00E35310"/>
    <w:rsid w:val="00E358CC"/>
    <w:rsid w:val="00E365F6"/>
    <w:rsid w:val="00E37A73"/>
    <w:rsid w:val="00E40265"/>
    <w:rsid w:val="00E4072A"/>
    <w:rsid w:val="00E41998"/>
    <w:rsid w:val="00E41AE7"/>
    <w:rsid w:val="00E42301"/>
    <w:rsid w:val="00E42A06"/>
    <w:rsid w:val="00E42AFD"/>
    <w:rsid w:val="00E4376F"/>
    <w:rsid w:val="00E449C5"/>
    <w:rsid w:val="00E44C7E"/>
    <w:rsid w:val="00E44E0C"/>
    <w:rsid w:val="00E464ED"/>
    <w:rsid w:val="00E465A0"/>
    <w:rsid w:val="00E474B8"/>
    <w:rsid w:val="00E476AD"/>
    <w:rsid w:val="00E47D31"/>
    <w:rsid w:val="00E504E2"/>
    <w:rsid w:val="00E50F61"/>
    <w:rsid w:val="00E513A3"/>
    <w:rsid w:val="00E52651"/>
    <w:rsid w:val="00E526A7"/>
    <w:rsid w:val="00E52B13"/>
    <w:rsid w:val="00E53E4A"/>
    <w:rsid w:val="00E54ADF"/>
    <w:rsid w:val="00E55342"/>
    <w:rsid w:val="00E555BC"/>
    <w:rsid w:val="00E55879"/>
    <w:rsid w:val="00E55C48"/>
    <w:rsid w:val="00E569A2"/>
    <w:rsid w:val="00E57BE9"/>
    <w:rsid w:val="00E60AFF"/>
    <w:rsid w:val="00E617A8"/>
    <w:rsid w:val="00E61893"/>
    <w:rsid w:val="00E62197"/>
    <w:rsid w:val="00E623C2"/>
    <w:rsid w:val="00E62E15"/>
    <w:rsid w:val="00E63CEA"/>
    <w:rsid w:val="00E64432"/>
    <w:rsid w:val="00E6461C"/>
    <w:rsid w:val="00E659EE"/>
    <w:rsid w:val="00E65ADB"/>
    <w:rsid w:val="00E66D33"/>
    <w:rsid w:val="00E67901"/>
    <w:rsid w:val="00E67CBD"/>
    <w:rsid w:val="00E70E08"/>
    <w:rsid w:val="00E714DB"/>
    <w:rsid w:val="00E72746"/>
    <w:rsid w:val="00E72DAA"/>
    <w:rsid w:val="00E73F0A"/>
    <w:rsid w:val="00E74116"/>
    <w:rsid w:val="00E7429C"/>
    <w:rsid w:val="00E742CA"/>
    <w:rsid w:val="00E74AE0"/>
    <w:rsid w:val="00E74BC2"/>
    <w:rsid w:val="00E74D58"/>
    <w:rsid w:val="00E7542A"/>
    <w:rsid w:val="00E75A9F"/>
    <w:rsid w:val="00E75D88"/>
    <w:rsid w:val="00E75E14"/>
    <w:rsid w:val="00E75FA1"/>
    <w:rsid w:val="00E770A0"/>
    <w:rsid w:val="00E7763D"/>
    <w:rsid w:val="00E77CBC"/>
    <w:rsid w:val="00E80680"/>
    <w:rsid w:val="00E80ECF"/>
    <w:rsid w:val="00E8274C"/>
    <w:rsid w:val="00E83838"/>
    <w:rsid w:val="00E847D6"/>
    <w:rsid w:val="00E849D2"/>
    <w:rsid w:val="00E84E66"/>
    <w:rsid w:val="00E85274"/>
    <w:rsid w:val="00E853B0"/>
    <w:rsid w:val="00E85748"/>
    <w:rsid w:val="00E860CA"/>
    <w:rsid w:val="00E8621A"/>
    <w:rsid w:val="00E866F7"/>
    <w:rsid w:val="00E8789E"/>
    <w:rsid w:val="00E878CD"/>
    <w:rsid w:val="00E8793F"/>
    <w:rsid w:val="00E91854"/>
    <w:rsid w:val="00E918FA"/>
    <w:rsid w:val="00E919CE"/>
    <w:rsid w:val="00E92ABB"/>
    <w:rsid w:val="00E931F6"/>
    <w:rsid w:val="00E93388"/>
    <w:rsid w:val="00E9454E"/>
    <w:rsid w:val="00E945EC"/>
    <w:rsid w:val="00E94B73"/>
    <w:rsid w:val="00E94C43"/>
    <w:rsid w:val="00E95CF1"/>
    <w:rsid w:val="00E95F09"/>
    <w:rsid w:val="00E96C92"/>
    <w:rsid w:val="00E97BF9"/>
    <w:rsid w:val="00E97FD1"/>
    <w:rsid w:val="00EA028F"/>
    <w:rsid w:val="00EA03EF"/>
    <w:rsid w:val="00EA094F"/>
    <w:rsid w:val="00EA181B"/>
    <w:rsid w:val="00EA1EDA"/>
    <w:rsid w:val="00EA2965"/>
    <w:rsid w:val="00EA3486"/>
    <w:rsid w:val="00EA381D"/>
    <w:rsid w:val="00EA3ABF"/>
    <w:rsid w:val="00EA3BE4"/>
    <w:rsid w:val="00EA409D"/>
    <w:rsid w:val="00EA4B6B"/>
    <w:rsid w:val="00EA50A0"/>
    <w:rsid w:val="00EA5799"/>
    <w:rsid w:val="00EA5A1D"/>
    <w:rsid w:val="00EA6F59"/>
    <w:rsid w:val="00EA7A7C"/>
    <w:rsid w:val="00EA7AF7"/>
    <w:rsid w:val="00EB0414"/>
    <w:rsid w:val="00EB0F01"/>
    <w:rsid w:val="00EB20BB"/>
    <w:rsid w:val="00EB23D6"/>
    <w:rsid w:val="00EB2A27"/>
    <w:rsid w:val="00EB3ADB"/>
    <w:rsid w:val="00EB420B"/>
    <w:rsid w:val="00EB4485"/>
    <w:rsid w:val="00EB4A71"/>
    <w:rsid w:val="00EB4D6D"/>
    <w:rsid w:val="00EB60BA"/>
    <w:rsid w:val="00EC1287"/>
    <w:rsid w:val="00EC13B7"/>
    <w:rsid w:val="00EC2D8A"/>
    <w:rsid w:val="00EC3300"/>
    <w:rsid w:val="00EC3333"/>
    <w:rsid w:val="00EC3ABF"/>
    <w:rsid w:val="00EC3C3F"/>
    <w:rsid w:val="00EC3F7F"/>
    <w:rsid w:val="00EC43E2"/>
    <w:rsid w:val="00EC4BD7"/>
    <w:rsid w:val="00EC5766"/>
    <w:rsid w:val="00EC5E83"/>
    <w:rsid w:val="00EC6120"/>
    <w:rsid w:val="00EC6842"/>
    <w:rsid w:val="00EC6BFC"/>
    <w:rsid w:val="00EC6D5D"/>
    <w:rsid w:val="00EC6F0E"/>
    <w:rsid w:val="00EC720A"/>
    <w:rsid w:val="00EC72B4"/>
    <w:rsid w:val="00ED0352"/>
    <w:rsid w:val="00ED091B"/>
    <w:rsid w:val="00ED183C"/>
    <w:rsid w:val="00ED21A7"/>
    <w:rsid w:val="00ED24B7"/>
    <w:rsid w:val="00ED36B9"/>
    <w:rsid w:val="00ED3716"/>
    <w:rsid w:val="00ED3C6F"/>
    <w:rsid w:val="00ED3E05"/>
    <w:rsid w:val="00ED40C4"/>
    <w:rsid w:val="00ED4A49"/>
    <w:rsid w:val="00ED50E6"/>
    <w:rsid w:val="00ED5FDA"/>
    <w:rsid w:val="00ED6226"/>
    <w:rsid w:val="00ED6599"/>
    <w:rsid w:val="00ED65D4"/>
    <w:rsid w:val="00ED68B9"/>
    <w:rsid w:val="00ED6948"/>
    <w:rsid w:val="00ED7582"/>
    <w:rsid w:val="00ED77C9"/>
    <w:rsid w:val="00EE03DB"/>
    <w:rsid w:val="00EE0692"/>
    <w:rsid w:val="00EE0924"/>
    <w:rsid w:val="00EE0E79"/>
    <w:rsid w:val="00EE0EB9"/>
    <w:rsid w:val="00EE112C"/>
    <w:rsid w:val="00EE1590"/>
    <w:rsid w:val="00EE1BB0"/>
    <w:rsid w:val="00EE31A4"/>
    <w:rsid w:val="00EE33CC"/>
    <w:rsid w:val="00EE34E1"/>
    <w:rsid w:val="00EE35E6"/>
    <w:rsid w:val="00EE364B"/>
    <w:rsid w:val="00EE38C5"/>
    <w:rsid w:val="00EE3B7D"/>
    <w:rsid w:val="00EE3E8D"/>
    <w:rsid w:val="00EE4002"/>
    <w:rsid w:val="00EE4109"/>
    <w:rsid w:val="00EE43D9"/>
    <w:rsid w:val="00EE4503"/>
    <w:rsid w:val="00EE470D"/>
    <w:rsid w:val="00EE4B1B"/>
    <w:rsid w:val="00EE54C9"/>
    <w:rsid w:val="00EE585B"/>
    <w:rsid w:val="00EE5C7E"/>
    <w:rsid w:val="00EE6C2B"/>
    <w:rsid w:val="00EE7286"/>
    <w:rsid w:val="00EE7BC3"/>
    <w:rsid w:val="00EE7CEC"/>
    <w:rsid w:val="00EF0126"/>
    <w:rsid w:val="00EF017E"/>
    <w:rsid w:val="00EF0A88"/>
    <w:rsid w:val="00EF0CFE"/>
    <w:rsid w:val="00EF1A84"/>
    <w:rsid w:val="00EF1F18"/>
    <w:rsid w:val="00EF2E87"/>
    <w:rsid w:val="00EF3130"/>
    <w:rsid w:val="00EF3618"/>
    <w:rsid w:val="00EF3711"/>
    <w:rsid w:val="00EF4CB9"/>
    <w:rsid w:val="00EF4D30"/>
    <w:rsid w:val="00EF4D95"/>
    <w:rsid w:val="00EF594D"/>
    <w:rsid w:val="00EF60F6"/>
    <w:rsid w:val="00EF64EB"/>
    <w:rsid w:val="00EF6A82"/>
    <w:rsid w:val="00EF7E1D"/>
    <w:rsid w:val="00F000CA"/>
    <w:rsid w:val="00F00D63"/>
    <w:rsid w:val="00F00EC5"/>
    <w:rsid w:val="00F01256"/>
    <w:rsid w:val="00F015B0"/>
    <w:rsid w:val="00F01927"/>
    <w:rsid w:val="00F01D93"/>
    <w:rsid w:val="00F02033"/>
    <w:rsid w:val="00F02DC3"/>
    <w:rsid w:val="00F035B2"/>
    <w:rsid w:val="00F0393F"/>
    <w:rsid w:val="00F03F7E"/>
    <w:rsid w:val="00F046E1"/>
    <w:rsid w:val="00F04E34"/>
    <w:rsid w:val="00F04ECD"/>
    <w:rsid w:val="00F05759"/>
    <w:rsid w:val="00F05C02"/>
    <w:rsid w:val="00F061AB"/>
    <w:rsid w:val="00F0637E"/>
    <w:rsid w:val="00F06842"/>
    <w:rsid w:val="00F07163"/>
    <w:rsid w:val="00F071AC"/>
    <w:rsid w:val="00F07BA6"/>
    <w:rsid w:val="00F1015B"/>
    <w:rsid w:val="00F10888"/>
    <w:rsid w:val="00F10FAF"/>
    <w:rsid w:val="00F1113E"/>
    <w:rsid w:val="00F111B6"/>
    <w:rsid w:val="00F116E8"/>
    <w:rsid w:val="00F11836"/>
    <w:rsid w:val="00F12101"/>
    <w:rsid w:val="00F132E2"/>
    <w:rsid w:val="00F13598"/>
    <w:rsid w:val="00F13BF4"/>
    <w:rsid w:val="00F13D3E"/>
    <w:rsid w:val="00F15531"/>
    <w:rsid w:val="00F15C6E"/>
    <w:rsid w:val="00F15D6D"/>
    <w:rsid w:val="00F15F9F"/>
    <w:rsid w:val="00F15FC5"/>
    <w:rsid w:val="00F1627E"/>
    <w:rsid w:val="00F167E7"/>
    <w:rsid w:val="00F16A19"/>
    <w:rsid w:val="00F16B36"/>
    <w:rsid w:val="00F16B69"/>
    <w:rsid w:val="00F17698"/>
    <w:rsid w:val="00F2249A"/>
    <w:rsid w:val="00F238EC"/>
    <w:rsid w:val="00F24838"/>
    <w:rsid w:val="00F26902"/>
    <w:rsid w:val="00F26D85"/>
    <w:rsid w:val="00F27135"/>
    <w:rsid w:val="00F27817"/>
    <w:rsid w:val="00F27C47"/>
    <w:rsid w:val="00F27EAD"/>
    <w:rsid w:val="00F3009D"/>
    <w:rsid w:val="00F302C1"/>
    <w:rsid w:val="00F30E19"/>
    <w:rsid w:val="00F3157F"/>
    <w:rsid w:val="00F31723"/>
    <w:rsid w:val="00F31A82"/>
    <w:rsid w:val="00F322A1"/>
    <w:rsid w:val="00F330A3"/>
    <w:rsid w:val="00F331D5"/>
    <w:rsid w:val="00F33A60"/>
    <w:rsid w:val="00F3463C"/>
    <w:rsid w:val="00F34C19"/>
    <w:rsid w:val="00F34D5F"/>
    <w:rsid w:val="00F35CB1"/>
    <w:rsid w:val="00F36160"/>
    <w:rsid w:val="00F363DE"/>
    <w:rsid w:val="00F370C2"/>
    <w:rsid w:val="00F371C4"/>
    <w:rsid w:val="00F37279"/>
    <w:rsid w:val="00F373FD"/>
    <w:rsid w:val="00F3799B"/>
    <w:rsid w:val="00F37B8E"/>
    <w:rsid w:val="00F41916"/>
    <w:rsid w:val="00F42149"/>
    <w:rsid w:val="00F42614"/>
    <w:rsid w:val="00F42FDD"/>
    <w:rsid w:val="00F43016"/>
    <w:rsid w:val="00F43079"/>
    <w:rsid w:val="00F43749"/>
    <w:rsid w:val="00F44C1A"/>
    <w:rsid w:val="00F44F01"/>
    <w:rsid w:val="00F4500A"/>
    <w:rsid w:val="00F4536E"/>
    <w:rsid w:val="00F454BE"/>
    <w:rsid w:val="00F4594B"/>
    <w:rsid w:val="00F462B9"/>
    <w:rsid w:val="00F465EA"/>
    <w:rsid w:val="00F46C62"/>
    <w:rsid w:val="00F47AF8"/>
    <w:rsid w:val="00F5009B"/>
    <w:rsid w:val="00F522C6"/>
    <w:rsid w:val="00F52CB9"/>
    <w:rsid w:val="00F5307B"/>
    <w:rsid w:val="00F5387E"/>
    <w:rsid w:val="00F539F7"/>
    <w:rsid w:val="00F53B54"/>
    <w:rsid w:val="00F53B96"/>
    <w:rsid w:val="00F53EA0"/>
    <w:rsid w:val="00F53ED4"/>
    <w:rsid w:val="00F54C46"/>
    <w:rsid w:val="00F557AC"/>
    <w:rsid w:val="00F562AA"/>
    <w:rsid w:val="00F56BD6"/>
    <w:rsid w:val="00F56E9B"/>
    <w:rsid w:val="00F57F3A"/>
    <w:rsid w:val="00F60A82"/>
    <w:rsid w:val="00F60D33"/>
    <w:rsid w:val="00F6176B"/>
    <w:rsid w:val="00F61DCE"/>
    <w:rsid w:val="00F620DB"/>
    <w:rsid w:val="00F63181"/>
    <w:rsid w:val="00F639FF"/>
    <w:rsid w:val="00F64FEA"/>
    <w:rsid w:val="00F65143"/>
    <w:rsid w:val="00F655D0"/>
    <w:rsid w:val="00F6633B"/>
    <w:rsid w:val="00F667D3"/>
    <w:rsid w:val="00F66DD9"/>
    <w:rsid w:val="00F670D7"/>
    <w:rsid w:val="00F67289"/>
    <w:rsid w:val="00F679A4"/>
    <w:rsid w:val="00F70EDA"/>
    <w:rsid w:val="00F71429"/>
    <w:rsid w:val="00F716B8"/>
    <w:rsid w:val="00F720D3"/>
    <w:rsid w:val="00F72193"/>
    <w:rsid w:val="00F725D1"/>
    <w:rsid w:val="00F72922"/>
    <w:rsid w:val="00F72C1B"/>
    <w:rsid w:val="00F73213"/>
    <w:rsid w:val="00F74EB1"/>
    <w:rsid w:val="00F751F8"/>
    <w:rsid w:val="00F76350"/>
    <w:rsid w:val="00F768A7"/>
    <w:rsid w:val="00F76C4C"/>
    <w:rsid w:val="00F76C7B"/>
    <w:rsid w:val="00F77435"/>
    <w:rsid w:val="00F77A48"/>
    <w:rsid w:val="00F77F27"/>
    <w:rsid w:val="00F81044"/>
    <w:rsid w:val="00F81689"/>
    <w:rsid w:val="00F82507"/>
    <w:rsid w:val="00F834DB"/>
    <w:rsid w:val="00F83AF0"/>
    <w:rsid w:val="00F83EB3"/>
    <w:rsid w:val="00F83FE2"/>
    <w:rsid w:val="00F84144"/>
    <w:rsid w:val="00F84714"/>
    <w:rsid w:val="00F84D8E"/>
    <w:rsid w:val="00F84F08"/>
    <w:rsid w:val="00F8513B"/>
    <w:rsid w:val="00F85DE7"/>
    <w:rsid w:val="00F86AD2"/>
    <w:rsid w:val="00F86CB7"/>
    <w:rsid w:val="00F871EA"/>
    <w:rsid w:val="00F87702"/>
    <w:rsid w:val="00F87F53"/>
    <w:rsid w:val="00F9039A"/>
    <w:rsid w:val="00F909D7"/>
    <w:rsid w:val="00F913AB"/>
    <w:rsid w:val="00F923A4"/>
    <w:rsid w:val="00F92709"/>
    <w:rsid w:val="00F92DF3"/>
    <w:rsid w:val="00F93465"/>
    <w:rsid w:val="00F93778"/>
    <w:rsid w:val="00F9459F"/>
    <w:rsid w:val="00F94C55"/>
    <w:rsid w:val="00F960BE"/>
    <w:rsid w:val="00F9626F"/>
    <w:rsid w:val="00F965B0"/>
    <w:rsid w:val="00F9700F"/>
    <w:rsid w:val="00F972C9"/>
    <w:rsid w:val="00F97648"/>
    <w:rsid w:val="00FA0053"/>
    <w:rsid w:val="00FA04C6"/>
    <w:rsid w:val="00FA10EE"/>
    <w:rsid w:val="00FA131B"/>
    <w:rsid w:val="00FA187B"/>
    <w:rsid w:val="00FA21C2"/>
    <w:rsid w:val="00FA2DB6"/>
    <w:rsid w:val="00FA3103"/>
    <w:rsid w:val="00FA36D7"/>
    <w:rsid w:val="00FA4488"/>
    <w:rsid w:val="00FA470D"/>
    <w:rsid w:val="00FA52F3"/>
    <w:rsid w:val="00FA562B"/>
    <w:rsid w:val="00FA5B2E"/>
    <w:rsid w:val="00FA5DDB"/>
    <w:rsid w:val="00FA6550"/>
    <w:rsid w:val="00FA6623"/>
    <w:rsid w:val="00FA682E"/>
    <w:rsid w:val="00FA73AA"/>
    <w:rsid w:val="00FB01B2"/>
    <w:rsid w:val="00FB081C"/>
    <w:rsid w:val="00FB099F"/>
    <w:rsid w:val="00FB1429"/>
    <w:rsid w:val="00FB2471"/>
    <w:rsid w:val="00FB264A"/>
    <w:rsid w:val="00FB283F"/>
    <w:rsid w:val="00FB2EC6"/>
    <w:rsid w:val="00FB307F"/>
    <w:rsid w:val="00FB313C"/>
    <w:rsid w:val="00FB3D66"/>
    <w:rsid w:val="00FB46FE"/>
    <w:rsid w:val="00FB4B4D"/>
    <w:rsid w:val="00FB6458"/>
    <w:rsid w:val="00FB7283"/>
    <w:rsid w:val="00FC007A"/>
    <w:rsid w:val="00FC036C"/>
    <w:rsid w:val="00FC172F"/>
    <w:rsid w:val="00FC30EB"/>
    <w:rsid w:val="00FC3634"/>
    <w:rsid w:val="00FC3F3F"/>
    <w:rsid w:val="00FC4074"/>
    <w:rsid w:val="00FC44EF"/>
    <w:rsid w:val="00FC458A"/>
    <w:rsid w:val="00FC5362"/>
    <w:rsid w:val="00FC6095"/>
    <w:rsid w:val="00FC62AE"/>
    <w:rsid w:val="00FC645B"/>
    <w:rsid w:val="00FC6CA5"/>
    <w:rsid w:val="00FC7491"/>
    <w:rsid w:val="00FC773A"/>
    <w:rsid w:val="00FC7C25"/>
    <w:rsid w:val="00FD0226"/>
    <w:rsid w:val="00FD1208"/>
    <w:rsid w:val="00FD13A3"/>
    <w:rsid w:val="00FD1C43"/>
    <w:rsid w:val="00FD1F66"/>
    <w:rsid w:val="00FD2764"/>
    <w:rsid w:val="00FD2894"/>
    <w:rsid w:val="00FD2EF4"/>
    <w:rsid w:val="00FD30E8"/>
    <w:rsid w:val="00FD33BD"/>
    <w:rsid w:val="00FD3523"/>
    <w:rsid w:val="00FD3570"/>
    <w:rsid w:val="00FD4BEA"/>
    <w:rsid w:val="00FD589D"/>
    <w:rsid w:val="00FD5A0A"/>
    <w:rsid w:val="00FD5A1F"/>
    <w:rsid w:val="00FD6699"/>
    <w:rsid w:val="00FD6766"/>
    <w:rsid w:val="00FD67AE"/>
    <w:rsid w:val="00FD6AA3"/>
    <w:rsid w:val="00FD6ABF"/>
    <w:rsid w:val="00FD7032"/>
    <w:rsid w:val="00FD7C9F"/>
    <w:rsid w:val="00FE074C"/>
    <w:rsid w:val="00FE1450"/>
    <w:rsid w:val="00FE1525"/>
    <w:rsid w:val="00FE1969"/>
    <w:rsid w:val="00FE2104"/>
    <w:rsid w:val="00FE2EF4"/>
    <w:rsid w:val="00FE2F91"/>
    <w:rsid w:val="00FE32B6"/>
    <w:rsid w:val="00FE3A4D"/>
    <w:rsid w:val="00FE3D30"/>
    <w:rsid w:val="00FE4844"/>
    <w:rsid w:val="00FE4AD2"/>
    <w:rsid w:val="00FE501C"/>
    <w:rsid w:val="00FE5470"/>
    <w:rsid w:val="00FE57C9"/>
    <w:rsid w:val="00FE5961"/>
    <w:rsid w:val="00FE5E6D"/>
    <w:rsid w:val="00FE69AC"/>
    <w:rsid w:val="00FE6C73"/>
    <w:rsid w:val="00FE7026"/>
    <w:rsid w:val="00FE7487"/>
    <w:rsid w:val="00FE7872"/>
    <w:rsid w:val="00FE7CD5"/>
    <w:rsid w:val="00FF0A0A"/>
    <w:rsid w:val="00FF25C7"/>
    <w:rsid w:val="00FF3BB8"/>
    <w:rsid w:val="00FF4020"/>
    <w:rsid w:val="00FF4111"/>
    <w:rsid w:val="00FF5567"/>
    <w:rsid w:val="00FF6FBF"/>
    <w:rsid w:val="020668BD"/>
    <w:rsid w:val="021969B8"/>
    <w:rsid w:val="029650F4"/>
    <w:rsid w:val="02AE7397"/>
    <w:rsid w:val="03657FAD"/>
    <w:rsid w:val="055C37EB"/>
    <w:rsid w:val="06FD7FA1"/>
    <w:rsid w:val="089B2192"/>
    <w:rsid w:val="09A81122"/>
    <w:rsid w:val="0BA550E1"/>
    <w:rsid w:val="0CE06AF4"/>
    <w:rsid w:val="0F533AFD"/>
    <w:rsid w:val="100D13EC"/>
    <w:rsid w:val="115E0B93"/>
    <w:rsid w:val="11BC04D8"/>
    <w:rsid w:val="11EE23C1"/>
    <w:rsid w:val="12C76CD7"/>
    <w:rsid w:val="132D429F"/>
    <w:rsid w:val="135B36C0"/>
    <w:rsid w:val="13D44AAD"/>
    <w:rsid w:val="15610299"/>
    <w:rsid w:val="157A3DE6"/>
    <w:rsid w:val="1603178E"/>
    <w:rsid w:val="16BF3E0F"/>
    <w:rsid w:val="196E39FC"/>
    <w:rsid w:val="19C1465F"/>
    <w:rsid w:val="1BA01B1B"/>
    <w:rsid w:val="1CA54657"/>
    <w:rsid w:val="1CB53B0E"/>
    <w:rsid w:val="1F80104D"/>
    <w:rsid w:val="1F82709E"/>
    <w:rsid w:val="1FED0850"/>
    <w:rsid w:val="20011A55"/>
    <w:rsid w:val="20025FAA"/>
    <w:rsid w:val="225D67C5"/>
    <w:rsid w:val="23DD28A0"/>
    <w:rsid w:val="242A28CA"/>
    <w:rsid w:val="25AD7E6B"/>
    <w:rsid w:val="26B15A9F"/>
    <w:rsid w:val="27D44718"/>
    <w:rsid w:val="296244C7"/>
    <w:rsid w:val="2A9849FA"/>
    <w:rsid w:val="2BFF688A"/>
    <w:rsid w:val="2D582F9D"/>
    <w:rsid w:val="2DDD2772"/>
    <w:rsid w:val="2E075436"/>
    <w:rsid w:val="2F200BB8"/>
    <w:rsid w:val="2FAB079C"/>
    <w:rsid w:val="308F1757"/>
    <w:rsid w:val="30B174C8"/>
    <w:rsid w:val="30D33DC3"/>
    <w:rsid w:val="324E3C27"/>
    <w:rsid w:val="33501C76"/>
    <w:rsid w:val="34D61C7F"/>
    <w:rsid w:val="366239F2"/>
    <w:rsid w:val="36835CE5"/>
    <w:rsid w:val="373048A9"/>
    <w:rsid w:val="37BC01CC"/>
    <w:rsid w:val="3809239F"/>
    <w:rsid w:val="3969728B"/>
    <w:rsid w:val="39A85764"/>
    <w:rsid w:val="3A5C0EAC"/>
    <w:rsid w:val="3C2A7897"/>
    <w:rsid w:val="3E2B39BD"/>
    <w:rsid w:val="3F8413D6"/>
    <w:rsid w:val="41A92EB6"/>
    <w:rsid w:val="41D55520"/>
    <w:rsid w:val="41DB081B"/>
    <w:rsid w:val="41DC6773"/>
    <w:rsid w:val="42FD3DE8"/>
    <w:rsid w:val="43137042"/>
    <w:rsid w:val="44922863"/>
    <w:rsid w:val="465313B5"/>
    <w:rsid w:val="47066E37"/>
    <w:rsid w:val="493C25D4"/>
    <w:rsid w:val="49A35967"/>
    <w:rsid w:val="49FC4767"/>
    <w:rsid w:val="4A6A13C3"/>
    <w:rsid w:val="4A74591B"/>
    <w:rsid w:val="4AEA1271"/>
    <w:rsid w:val="4D4471CB"/>
    <w:rsid w:val="4D5D25E6"/>
    <w:rsid w:val="503D11B0"/>
    <w:rsid w:val="5071562B"/>
    <w:rsid w:val="51173B8B"/>
    <w:rsid w:val="52BB1712"/>
    <w:rsid w:val="53723AC0"/>
    <w:rsid w:val="53BF28EA"/>
    <w:rsid w:val="54A11E85"/>
    <w:rsid w:val="560D421A"/>
    <w:rsid w:val="56457822"/>
    <w:rsid w:val="56520B3C"/>
    <w:rsid w:val="569D1B41"/>
    <w:rsid w:val="56C836F9"/>
    <w:rsid w:val="57DB4A0B"/>
    <w:rsid w:val="57F95B34"/>
    <w:rsid w:val="58571872"/>
    <w:rsid w:val="58776080"/>
    <w:rsid w:val="58D81BED"/>
    <w:rsid w:val="594E1005"/>
    <w:rsid w:val="59532524"/>
    <w:rsid w:val="598B0C1B"/>
    <w:rsid w:val="5ACF2122"/>
    <w:rsid w:val="5CB828B7"/>
    <w:rsid w:val="5DCC7F73"/>
    <w:rsid w:val="5E7F1C9D"/>
    <w:rsid w:val="5EDC5AA9"/>
    <w:rsid w:val="5F200C87"/>
    <w:rsid w:val="5FC44C79"/>
    <w:rsid w:val="618F0C40"/>
    <w:rsid w:val="64842592"/>
    <w:rsid w:val="64A96B6A"/>
    <w:rsid w:val="66AF3065"/>
    <w:rsid w:val="66E37B12"/>
    <w:rsid w:val="688B162E"/>
    <w:rsid w:val="68E47403"/>
    <w:rsid w:val="6CA31619"/>
    <w:rsid w:val="6CB7449D"/>
    <w:rsid w:val="6CE3550E"/>
    <w:rsid w:val="6D0D7C6C"/>
    <w:rsid w:val="6DEC51AD"/>
    <w:rsid w:val="7039764C"/>
    <w:rsid w:val="71B73052"/>
    <w:rsid w:val="72196DCB"/>
    <w:rsid w:val="73442DED"/>
    <w:rsid w:val="74EB17A6"/>
    <w:rsid w:val="75394F10"/>
    <w:rsid w:val="763277F4"/>
    <w:rsid w:val="78A83A71"/>
    <w:rsid w:val="793F73F3"/>
    <w:rsid w:val="7A8D0D34"/>
    <w:rsid w:val="7A8F3CFA"/>
    <w:rsid w:val="7BED0665"/>
    <w:rsid w:val="7CFF329B"/>
    <w:rsid w:val="7D513167"/>
    <w:rsid w:val="7E1B78D1"/>
    <w:rsid w:val="7E4D25B2"/>
    <w:rsid w:val="7F302455"/>
    <w:rsid w:val="7FAF4BA7"/>
    <w:rsid w:val="7FC332AB"/>
    <w:rsid w:val="BDF59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0"/>
    <w:pPr>
      <w:spacing w:before="61"/>
      <w:ind w:left="914"/>
      <w:outlineLvl w:val="0"/>
    </w:pPr>
    <w:rPr>
      <w:rFonts w:ascii="黑体" w:hAnsi="黑体" w:eastAsia="黑体" w:cs="黑体"/>
      <w:b/>
      <w:bCs/>
      <w:sz w:val="28"/>
      <w:szCs w:val="28"/>
    </w:rPr>
  </w:style>
  <w:style w:type="paragraph" w:styleId="3">
    <w:name w:val="heading 2"/>
    <w:basedOn w:val="1"/>
    <w:next w:val="1"/>
    <w:link w:val="4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style>
  <w:style w:type="paragraph" w:styleId="6">
    <w:name w:val="Body Text"/>
    <w:basedOn w:val="1"/>
    <w:link w:val="18"/>
    <w:qFormat/>
    <w:uiPriority w:val="0"/>
    <w:pPr>
      <w:spacing w:line="400" w:lineRule="exact"/>
      <w:ind w:firstLine="560" w:firstLineChars="200"/>
      <w:jc w:val="both"/>
    </w:pPr>
    <w:rPr>
      <w:rFonts w:ascii="仿宋_GB2312" w:eastAsia="仿宋_GB2312"/>
      <w:sz w:val="28"/>
      <w:szCs w:val="28"/>
    </w:rPr>
  </w:style>
  <w:style w:type="paragraph" w:styleId="7">
    <w:name w:val="Plain Text"/>
    <w:basedOn w:val="1"/>
    <w:link w:val="19"/>
    <w:qFormat/>
    <w:uiPriority w:val="99"/>
    <w:pPr>
      <w:autoSpaceDE/>
      <w:autoSpaceDN/>
      <w:jc w:val="both"/>
    </w:pPr>
    <w:rPr>
      <w:rFonts w:ascii="仿宋_GB2312" w:hAnsi="Courier New" w:eastAsia="仿宋_GB2312" w:cs="Courier New"/>
      <w:kern w:val="2"/>
      <w:sz w:val="32"/>
      <w:szCs w:val="21"/>
      <w:lang w:val="en-US" w:bidi="ar-SA"/>
    </w:rPr>
  </w:style>
  <w:style w:type="paragraph" w:styleId="8">
    <w:name w:val="Date"/>
    <w:basedOn w:val="1"/>
    <w:next w:val="1"/>
    <w:link w:val="24"/>
    <w:qFormat/>
    <w:uiPriority w:val="0"/>
    <w:pPr>
      <w:ind w:left="100" w:leftChars="2500"/>
    </w:pPr>
  </w:style>
  <w:style w:type="paragraph" w:styleId="9">
    <w:name w:val="Balloon Text"/>
    <w:basedOn w:val="1"/>
    <w:link w:val="43"/>
    <w:qFormat/>
    <w:uiPriority w:val="0"/>
    <w:rPr>
      <w:sz w:val="18"/>
      <w:szCs w:val="18"/>
    </w:rPr>
  </w:style>
  <w:style w:type="paragraph" w:styleId="10">
    <w:name w:val="footer"/>
    <w:basedOn w:val="1"/>
    <w:link w:val="20"/>
    <w:qFormat/>
    <w:uiPriority w:val="99"/>
    <w:pPr>
      <w:tabs>
        <w:tab w:val="center" w:pos="4153"/>
        <w:tab w:val="right" w:pos="8306"/>
      </w:tabs>
      <w:snapToGrid w:val="0"/>
      <w:ind w:left="-112" w:firstLine="480"/>
      <w:jc w:val="center"/>
    </w:pPr>
    <w:rPr>
      <w:sz w:val="24"/>
      <w:szCs w:val="24"/>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pPr>
      <w:spacing w:beforeAutospacing="1" w:afterAutospacing="1"/>
    </w:pPr>
    <w:rPr>
      <w:rFonts w:cs="Times New Roman"/>
      <w:sz w:val="24"/>
    </w:rPr>
  </w:style>
  <w:style w:type="paragraph" w:styleId="13">
    <w:name w:val="annotation subject"/>
    <w:basedOn w:val="5"/>
    <w:next w:val="5"/>
    <w:link w:val="27"/>
    <w:qFormat/>
    <w:uiPriority w:val="0"/>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正文文本 字符"/>
    <w:link w:val="6"/>
    <w:qFormat/>
    <w:uiPriority w:val="0"/>
    <w:rPr>
      <w:rFonts w:ascii="仿宋_GB2312" w:hAnsi="仿宋" w:eastAsia="仿宋_GB2312" w:cs="仿宋"/>
      <w:sz w:val="28"/>
      <w:szCs w:val="28"/>
      <w:lang w:val="zh-CN" w:bidi="zh-CN"/>
    </w:rPr>
  </w:style>
  <w:style w:type="character" w:customStyle="1" w:styleId="19">
    <w:name w:val="纯文本 字符"/>
    <w:link w:val="7"/>
    <w:qFormat/>
    <w:uiPriority w:val="99"/>
    <w:rPr>
      <w:rFonts w:ascii="仿宋_GB2312" w:hAnsi="Courier New" w:eastAsia="仿宋_GB2312" w:cs="Courier New"/>
      <w:kern w:val="2"/>
      <w:sz w:val="32"/>
      <w:szCs w:val="21"/>
    </w:rPr>
  </w:style>
  <w:style w:type="character" w:customStyle="1" w:styleId="20">
    <w:name w:val="页脚 字符"/>
    <w:link w:val="10"/>
    <w:qFormat/>
    <w:uiPriority w:val="99"/>
    <w:rPr>
      <w:rFonts w:ascii="仿宋" w:hAnsi="仿宋" w:eastAsia="仿宋" w:cs="仿宋"/>
      <w:sz w:val="24"/>
      <w:szCs w:val="24"/>
      <w:lang w:val="zh-CN" w:bidi="zh-CN"/>
    </w:rPr>
  </w:style>
  <w:style w:type="paragraph" w:styleId="21">
    <w:name w:val="List Paragraph"/>
    <w:basedOn w:val="1"/>
    <w:qFormat/>
    <w:uiPriority w:val="1"/>
    <w:pPr>
      <w:framePr w:hSpace="180" w:wrap="around" w:vAnchor="text" w:hAnchor="page" w:xAlign="center" w:y="292"/>
      <w:suppressOverlap/>
      <w:widowControl/>
      <w:numPr>
        <w:ilvl w:val="0"/>
        <w:numId w:val="1"/>
      </w:numPr>
      <w:spacing w:line="300" w:lineRule="exact"/>
    </w:pPr>
  </w:style>
  <w:style w:type="paragraph" w:customStyle="1" w:styleId="22">
    <w:name w:val="Table Paragraph"/>
    <w:basedOn w:val="1"/>
    <w:qFormat/>
    <w:uiPriority w:val="1"/>
    <w:pPr>
      <w:spacing w:before="21"/>
      <w:ind w:left="1004" w:right="991"/>
      <w:jc w:val="center"/>
    </w:pPr>
    <w:rPr>
      <w:rFonts w:ascii="宋体" w:hAnsi="宋体" w:eastAsia="宋体" w:cs="宋体"/>
    </w:rPr>
  </w:style>
  <w:style w:type="table" w:customStyle="1" w:styleId="23">
    <w:name w:val="Table Normal"/>
    <w:unhideWhenUsed/>
    <w:qFormat/>
    <w:uiPriority w:val="2"/>
    <w:tblPr>
      <w:tblCellMar>
        <w:top w:w="0" w:type="dxa"/>
        <w:left w:w="0" w:type="dxa"/>
        <w:bottom w:w="0" w:type="dxa"/>
        <w:right w:w="0" w:type="dxa"/>
      </w:tblCellMar>
    </w:tblPr>
  </w:style>
  <w:style w:type="character" w:customStyle="1" w:styleId="24">
    <w:name w:val="日期 字符"/>
    <w:link w:val="8"/>
    <w:qFormat/>
    <w:uiPriority w:val="0"/>
    <w:rPr>
      <w:rFonts w:ascii="仿宋" w:hAnsi="仿宋" w:eastAsia="仿宋" w:cs="仿宋"/>
      <w:sz w:val="22"/>
      <w:szCs w:val="22"/>
      <w:lang w:val="zh-CN" w:bidi="zh-CN"/>
    </w:rPr>
  </w:style>
  <w:style w:type="table" w:customStyle="1" w:styleId="25">
    <w:name w:val="网格表 5 深色 - 着色 51"/>
    <w:basedOn w:val="1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26">
    <w:name w:val="批注文字 字符"/>
    <w:basedOn w:val="16"/>
    <w:link w:val="5"/>
    <w:qFormat/>
    <w:uiPriority w:val="0"/>
    <w:rPr>
      <w:rFonts w:ascii="仿宋" w:hAnsi="仿宋" w:eastAsia="仿宋" w:cs="仿宋"/>
      <w:sz w:val="22"/>
      <w:szCs w:val="22"/>
      <w:lang w:val="zh-CN" w:bidi="zh-CN"/>
    </w:rPr>
  </w:style>
  <w:style w:type="character" w:customStyle="1" w:styleId="27">
    <w:name w:val="批注主题 字符"/>
    <w:basedOn w:val="26"/>
    <w:link w:val="13"/>
    <w:qFormat/>
    <w:uiPriority w:val="0"/>
    <w:rPr>
      <w:rFonts w:ascii="仿宋" w:hAnsi="仿宋" w:eastAsia="仿宋" w:cs="仿宋"/>
      <w:b/>
      <w:bCs/>
      <w:sz w:val="22"/>
      <w:szCs w:val="22"/>
      <w:lang w:val="zh-CN" w:bidi="zh-CN"/>
    </w:rPr>
  </w:style>
  <w:style w:type="character" w:customStyle="1" w:styleId="28">
    <w:name w:val="标题 3 字符"/>
    <w:basedOn w:val="16"/>
    <w:link w:val="4"/>
    <w:semiHidden/>
    <w:qFormat/>
    <w:uiPriority w:val="0"/>
    <w:rPr>
      <w:rFonts w:ascii="仿宋" w:hAnsi="仿宋" w:eastAsia="仿宋" w:cs="仿宋"/>
      <w:b/>
      <w:bCs/>
      <w:sz w:val="32"/>
      <w:szCs w:val="32"/>
      <w:lang w:val="zh-CN" w:bidi="zh-CN"/>
    </w:rPr>
  </w:style>
  <w:style w:type="table" w:customStyle="1" w:styleId="29">
    <w:name w:val="无格式表格 51"/>
    <w:basedOn w:val="1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
    <w:name w:val="网格表 1 浅色1"/>
    <w:basedOn w:val="1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1">
    <w:name w:val="网格表 1 浅色 - 着色 11"/>
    <w:basedOn w:val="14"/>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32">
    <w:name w:val="网格表 2 - 着色 31"/>
    <w:basedOn w:val="14"/>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3">
    <w:name w:val="网格表 3 - 着色 11"/>
    <w:basedOn w:val="14"/>
    <w:qFormat/>
    <w:uiPriority w:val="48"/>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34">
    <w:name w:val="网格表 31"/>
    <w:basedOn w:val="14"/>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5">
    <w:name w:val="网格表 4 - 着色 31"/>
    <w:basedOn w:val="14"/>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
    <w:name w:val="网格表 4 - 着色 11"/>
    <w:basedOn w:val="14"/>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7">
    <w:name w:val="网格表 5 深色 - 着色 52"/>
    <w:basedOn w:val="1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8">
    <w:name w:val="网格表 5 深色 - 着色 31"/>
    <w:basedOn w:val="1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9">
    <w:name w:val="网格表 7 彩色 - 着色 31"/>
    <w:basedOn w:val="14"/>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character" w:customStyle="1" w:styleId="40">
    <w:name w:val="标题 2 字符"/>
    <w:basedOn w:val="16"/>
    <w:link w:val="3"/>
    <w:semiHidden/>
    <w:qFormat/>
    <w:uiPriority w:val="0"/>
    <w:rPr>
      <w:rFonts w:asciiTheme="majorHAnsi" w:hAnsiTheme="majorHAnsi" w:eastAsiaTheme="majorEastAsia" w:cstheme="majorBidi"/>
      <w:b/>
      <w:bCs/>
      <w:sz w:val="32"/>
      <w:szCs w:val="32"/>
      <w:lang w:val="zh-CN" w:bidi="zh-CN"/>
    </w:rPr>
  </w:style>
  <w:style w:type="table" w:customStyle="1" w:styleId="41">
    <w:name w:val="网格表 1 浅色2"/>
    <w:basedOn w:val="1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4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43">
    <w:name w:val="批注框文本 字符"/>
    <w:basedOn w:val="16"/>
    <w:link w:val="9"/>
    <w:qFormat/>
    <w:uiPriority w:val="0"/>
    <w:rPr>
      <w:rFonts w:ascii="仿宋" w:hAnsi="仿宋" w:eastAsia="仿宋" w:cs="仿宋"/>
      <w:sz w:val="18"/>
      <w:szCs w:val="18"/>
      <w:lang w:val="zh-CN" w:bidi="zh-CN"/>
    </w:rPr>
  </w:style>
  <w:style w:type="table" w:customStyle="1" w:styleId="44">
    <w:name w:val="网格表 4 - 着色 51"/>
    <w:basedOn w:val="14"/>
    <w:qFormat/>
    <w:uiPriority w:val="49"/>
    <w:rPr>
      <w:rFonts w:ascii="Calibri" w:hAnsi="Calibri" w:eastAsia="等线"/>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2957</Words>
  <Characters>3063</Characters>
  <Lines>163</Lines>
  <Paragraphs>152</Paragraphs>
  <TotalTime>388</TotalTime>
  <ScaleCrop>false</ScaleCrop>
  <LinksUpToDate>false</LinksUpToDate>
  <CharactersWithSpaces>3173</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2024-11-24T09:23:00Z</dcterms:created>
  <dc:creator>Zzzd</dc:creator>
  <cp:lastModifiedBy>thtf</cp:lastModifiedBy>
  <cp:lastPrinted>2024-06-02T06:23:00Z</cp:lastPrinted>
  <dcterms:modified xsi:type="dcterms:W3CDTF">2024-12-16T15:35:52Z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2020-12-07T16:00:00Z</vt:filetime>
  </property>
  <property fmtid="{D5CDD505-2E9C-101B-9397-08002B2CF9AE}" pid="3" name="Creator">
    <vt:lpwstr>WPS 文字</vt:lpwstr>
  </property>
  <property fmtid="{D5CDD505-2E9C-101B-9397-08002B2CF9AE}" pid="4" name="LastSaved">
    <vt:filetime>2020-12-28T16:00:00Z</vt:filetime>
  </property>
  <property fmtid="{D5CDD505-2E9C-101B-9397-08002B2CF9AE}" pid="5" name="KSOProductBuildVer">
    <vt:lpwstr>2052-11.8.2.11929</vt:lpwstr>
  </property>
  <property fmtid="{D5CDD505-2E9C-101B-9397-08002B2CF9AE}" pid="6" name="ICV">
    <vt:lpwstr>1FBF7706FB00497FB94CA19B1C6FC766_13</vt:lpwstr>
  </property>
</Properties>
</file>