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附件一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时间推进表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上交材料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  <w:t>7月5日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劳动精神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宣传学习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以系部为单位上交策划、总结各一份</w:t>
            </w:r>
          </w:p>
        </w:tc>
        <w:tc>
          <w:tcPr>
            <w:tcW w:w="213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704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  <w:t>9月30日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劳动教育典型选树活动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选树典型，以系部为单位上交典型事迹材料5份。</w:t>
            </w:r>
          </w:p>
        </w:tc>
        <w:tc>
          <w:tcPr>
            <w:tcW w:w="21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  <w:t>10月30日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拍下最美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劳动瞬间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以系部为单位上交照片5张</w:t>
            </w:r>
          </w:p>
        </w:tc>
        <w:tc>
          <w:tcPr>
            <w:tcW w:w="21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观看大国工匠、劳动模范影片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以系部为单位上交观后感5份 </w:t>
            </w:r>
          </w:p>
        </w:tc>
        <w:tc>
          <w:tcPr>
            <w:tcW w:w="21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  <w:t>12月30日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校园卫生、教室清洁、文明寝室建设等劳动锻炼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以系部为单位上交活动记录5份</w:t>
            </w:r>
          </w:p>
        </w:tc>
        <w:tc>
          <w:tcPr>
            <w:tcW w:w="21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ZjcxMTMzMjdlNWVjMTgyNGQ2Y2I3NjVkZDczYWEifQ=="/>
  </w:docVars>
  <w:rsids>
    <w:rsidRoot w:val="08992BA5"/>
    <w:rsid w:val="0899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2022-06-16T04:23:00Z</dcterms:created>
  <dc:creator>筱殚</dc:creator>
  <cp:lastModifiedBy>筱殚</cp:lastModifiedBy>
  <dcterms:modified xsi:type="dcterms:W3CDTF">2022-06-16T04:24:09Z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806A3668DDB343ED87C5B98506F1A844</vt:lpwstr>
  </property>
</Properties>
</file>